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7D6FE" w14:textId="0CB50CA9" w:rsidR="004C3B34" w:rsidRDefault="004C3B34" w:rsidP="007C72EF">
      <w:pPr>
        <w:rPr>
          <w:rFonts w:ascii="Garamond" w:hAnsi="Garamond"/>
          <w:b/>
          <w:sz w:val="52"/>
          <w:szCs w:val="52"/>
        </w:rPr>
      </w:pPr>
      <w:bookmarkStart w:id="0" w:name="_GoBack"/>
      <w:bookmarkEnd w:id="0"/>
      <w:r w:rsidRPr="004C3B34">
        <w:rPr>
          <w:rFonts w:ascii="Garamond" w:hAnsi="Garamond"/>
          <w:b/>
          <w:sz w:val="52"/>
          <w:szCs w:val="52"/>
        </w:rPr>
        <w:t>Steve</w:t>
      </w:r>
      <w:r w:rsidR="00B264B3">
        <w:rPr>
          <w:rFonts w:ascii="Garamond" w:hAnsi="Garamond"/>
          <w:b/>
          <w:sz w:val="52"/>
          <w:szCs w:val="52"/>
        </w:rPr>
        <w:t>n</w:t>
      </w:r>
      <w:r w:rsidRPr="004C3B34">
        <w:rPr>
          <w:rFonts w:ascii="Garamond" w:hAnsi="Garamond"/>
          <w:b/>
          <w:sz w:val="52"/>
          <w:szCs w:val="52"/>
        </w:rPr>
        <w:t xml:space="preserve"> Avary</w:t>
      </w:r>
    </w:p>
    <w:p w14:paraId="7AB95A1C" w14:textId="26D06FCE" w:rsidR="007C72EF" w:rsidRPr="00AD0941" w:rsidRDefault="007C72EF" w:rsidP="007C72EF">
      <w:pPr>
        <w:rPr>
          <w:rFonts w:ascii="Garamond" w:hAnsi="Garamond"/>
          <w:sz w:val="32"/>
          <w:szCs w:val="32"/>
        </w:rPr>
      </w:pPr>
      <w:r w:rsidRPr="00AD0941">
        <w:rPr>
          <w:rFonts w:ascii="Garamond" w:hAnsi="Garamond"/>
          <w:sz w:val="32"/>
          <w:szCs w:val="32"/>
        </w:rPr>
        <w:t>Steve joined the Chamber Orchestra of New York’s Board of Governors in 2016.  He has extensive transaction and research</w:t>
      </w:r>
      <w:r w:rsidR="00AC6E3D">
        <w:rPr>
          <w:rFonts w:ascii="Garamond" w:hAnsi="Garamond"/>
          <w:sz w:val="32"/>
          <w:szCs w:val="32"/>
        </w:rPr>
        <w:t>-</w:t>
      </w:r>
      <w:r w:rsidRPr="00AD0941">
        <w:rPr>
          <w:rFonts w:ascii="Garamond" w:hAnsi="Garamond"/>
          <w:sz w:val="32"/>
          <w:szCs w:val="32"/>
        </w:rPr>
        <w:t xml:space="preserve">related experience in corporate and investment banking, high-yield bond analysis and credit. These roles incorporated the origination, structuring, and execution of </w:t>
      </w:r>
      <w:r w:rsidRPr="00AC6E3D">
        <w:rPr>
          <w:rFonts w:ascii="Garamond" w:hAnsi="Garamond"/>
          <w:noProof/>
          <w:sz w:val="32"/>
          <w:szCs w:val="32"/>
        </w:rPr>
        <w:t>transactions</w:t>
      </w:r>
      <w:r w:rsidRPr="00AD0941">
        <w:rPr>
          <w:rFonts w:ascii="Garamond" w:hAnsi="Garamond"/>
          <w:sz w:val="32"/>
          <w:szCs w:val="32"/>
        </w:rPr>
        <w:t xml:space="preserve">, and included raising debt and equity capital, mergers, acquisitions &amp; divestitures, leveraged buyouts and recapitalizations, restructurings, </w:t>
      </w:r>
      <w:proofErr w:type="gramStart"/>
      <w:r w:rsidRPr="00AD0941">
        <w:rPr>
          <w:rFonts w:ascii="Garamond" w:hAnsi="Garamond"/>
          <w:sz w:val="32"/>
          <w:szCs w:val="32"/>
        </w:rPr>
        <w:t>valuations</w:t>
      </w:r>
      <w:proofErr w:type="gramEnd"/>
      <w:r w:rsidRPr="00AD0941">
        <w:rPr>
          <w:rFonts w:ascii="Garamond" w:hAnsi="Garamond"/>
          <w:sz w:val="32"/>
          <w:szCs w:val="32"/>
        </w:rPr>
        <w:t xml:space="preserve"> and </w:t>
      </w:r>
      <w:r w:rsidRPr="00AC6E3D">
        <w:rPr>
          <w:rFonts w:ascii="Garamond" w:hAnsi="Garamond"/>
          <w:noProof/>
          <w:sz w:val="32"/>
          <w:szCs w:val="32"/>
        </w:rPr>
        <w:t>miscellaneous</w:t>
      </w:r>
      <w:r w:rsidRPr="00AD0941">
        <w:rPr>
          <w:rFonts w:ascii="Garamond" w:hAnsi="Garamond"/>
          <w:sz w:val="32"/>
          <w:szCs w:val="32"/>
        </w:rPr>
        <w:t xml:space="preserve"> corporate finance assignments for companies ranging from start-ups to Fortune 500™ issuers.</w:t>
      </w:r>
      <w:r w:rsidR="00636259">
        <w:rPr>
          <w:rFonts w:ascii="Garamond" w:hAnsi="Garamond"/>
          <w:sz w:val="32"/>
          <w:szCs w:val="32"/>
        </w:rPr>
        <w:t xml:space="preserve"> Research analysis experience included Buy/Hold/Sell recommendations</w:t>
      </w:r>
      <w:r w:rsidR="000B3BF1">
        <w:rPr>
          <w:rFonts w:ascii="Garamond" w:hAnsi="Garamond"/>
          <w:sz w:val="32"/>
          <w:szCs w:val="32"/>
        </w:rPr>
        <w:t xml:space="preserve"> and published research</w:t>
      </w:r>
      <w:r w:rsidR="00D140B6">
        <w:rPr>
          <w:rFonts w:ascii="Garamond" w:hAnsi="Garamond"/>
          <w:sz w:val="32"/>
          <w:szCs w:val="32"/>
        </w:rPr>
        <w:t xml:space="preserve"> of issuers under coverage</w:t>
      </w:r>
      <w:r w:rsidR="00A8162C">
        <w:rPr>
          <w:rFonts w:ascii="Garamond" w:hAnsi="Garamond"/>
          <w:sz w:val="32"/>
          <w:szCs w:val="32"/>
        </w:rPr>
        <w:t xml:space="preserve">, and conveyance of relative value analysis and market color to </w:t>
      </w:r>
      <w:r w:rsidR="00C2418E">
        <w:rPr>
          <w:rFonts w:ascii="Garamond" w:hAnsi="Garamond"/>
          <w:sz w:val="32"/>
          <w:szCs w:val="32"/>
        </w:rPr>
        <w:t>sales and trading personnel</w:t>
      </w:r>
      <w:r w:rsidR="00260623">
        <w:rPr>
          <w:rFonts w:ascii="Garamond" w:hAnsi="Garamond"/>
          <w:sz w:val="32"/>
          <w:szCs w:val="32"/>
        </w:rPr>
        <w:t>,</w:t>
      </w:r>
      <w:r w:rsidR="00C2418E">
        <w:rPr>
          <w:rFonts w:ascii="Garamond" w:hAnsi="Garamond"/>
          <w:sz w:val="32"/>
          <w:szCs w:val="32"/>
        </w:rPr>
        <w:t xml:space="preserve"> and </w:t>
      </w:r>
      <w:r w:rsidR="006822E0">
        <w:rPr>
          <w:rFonts w:ascii="Garamond" w:hAnsi="Garamond"/>
          <w:sz w:val="32"/>
          <w:szCs w:val="32"/>
        </w:rPr>
        <w:t xml:space="preserve">to the </w:t>
      </w:r>
      <w:r w:rsidR="00C2418E">
        <w:rPr>
          <w:rFonts w:ascii="Garamond" w:hAnsi="Garamond"/>
          <w:sz w:val="32"/>
          <w:szCs w:val="32"/>
        </w:rPr>
        <w:t>portfolio manager.</w:t>
      </w:r>
      <w:r w:rsidRPr="00AD0941">
        <w:rPr>
          <w:rFonts w:ascii="Garamond" w:hAnsi="Garamond"/>
          <w:sz w:val="32"/>
          <w:szCs w:val="32"/>
        </w:rPr>
        <w:t xml:space="preserve">  His experience includes as a corporate credit analyst at Moody’s and ABN AMRO; as a corporate fixed-income analyst at Northern Trust, Dain Rauscher, and John S. Herold (</w:t>
      </w:r>
      <w:proofErr w:type="spellStart"/>
      <w:r w:rsidRPr="00AD0941">
        <w:rPr>
          <w:rFonts w:ascii="Garamond" w:hAnsi="Garamond"/>
          <w:sz w:val="32"/>
          <w:szCs w:val="32"/>
        </w:rPr>
        <w:t>nka</w:t>
      </w:r>
      <w:proofErr w:type="spellEnd"/>
      <w:r w:rsidRPr="00AD0941">
        <w:rPr>
          <w:rFonts w:ascii="Garamond" w:hAnsi="Garamond"/>
          <w:sz w:val="32"/>
          <w:szCs w:val="32"/>
        </w:rPr>
        <w:t xml:space="preserve">-IHS Herold); and, as an investment banker at Growth Capital Partners. </w:t>
      </w:r>
    </w:p>
    <w:p w14:paraId="33C2D132" w14:textId="20AA6D2B" w:rsidR="0028503D" w:rsidRDefault="007C72EF" w:rsidP="007C72EF">
      <w:pPr>
        <w:rPr>
          <w:rFonts w:ascii="Garamond" w:hAnsi="Garamond"/>
          <w:sz w:val="32"/>
          <w:szCs w:val="32"/>
        </w:rPr>
      </w:pPr>
      <w:r w:rsidRPr="003757B5">
        <w:rPr>
          <w:rFonts w:ascii="Garamond" w:hAnsi="Garamond"/>
          <w:noProof/>
          <w:sz w:val="32"/>
          <w:szCs w:val="32"/>
        </w:rPr>
        <w:t>Mr. Avary has a BS in Political Economy from Stephen F. Austin State University, an MS in Accountancy from DePaul University’s Kellstadt Graduate School of Business, an MBA in Accounting and Analytic Finance from The University of Chicago Booth School of Business, an MS in Global Affairs from New York University’s Center for Global Affairs, and is currently pursuing an MS in Data Science at Northwestern University.</w:t>
      </w:r>
      <w:r w:rsidRPr="00AD0941">
        <w:rPr>
          <w:rFonts w:ascii="Garamond" w:hAnsi="Garamond"/>
          <w:sz w:val="32"/>
          <w:szCs w:val="32"/>
        </w:rPr>
        <w:t xml:space="preserve">  </w:t>
      </w:r>
      <w:r w:rsidRPr="003757B5">
        <w:rPr>
          <w:rFonts w:ascii="Garamond" w:hAnsi="Garamond"/>
          <w:noProof/>
          <w:sz w:val="32"/>
          <w:szCs w:val="32"/>
        </w:rPr>
        <w:t>In addition</w:t>
      </w:r>
      <w:r w:rsidRPr="00AD0941">
        <w:rPr>
          <w:rFonts w:ascii="Garamond" w:hAnsi="Garamond"/>
          <w:sz w:val="32"/>
          <w:szCs w:val="32"/>
        </w:rPr>
        <w:t xml:space="preserve">, he is a Certified Public Accountant (CPA), Certified Management Accountant (CMA), Certified Treasury Professional (CTP), Certified Corporate Financial Planning &amp; Analysis Professional (FP&amp;A), and Chartered Alternative Investment Analyst (CAIA). </w:t>
      </w:r>
    </w:p>
    <w:p w14:paraId="452ABFBF" w14:textId="140AD3E9" w:rsidR="007915E0" w:rsidRDefault="007915E0" w:rsidP="007C72EF">
      <w:pPr>
        <w:rPr>
          <w:rFonts w:ascii="Garamond" w:hAnsi="Garamond"/>
          <w:sz w:val="32"/>
          <w:szCs w:val="32"/>
        </w:rPr>
      </w:pPr>
    </w:p>
    <w:p w14:paraId="5527887A" w14:textId="77777777" w:rsidR="007915E0" w:rsidRDefault="007915E0">
      <w:pPr>
        <w:rPr>
          <w:rFonts w:ascii="Garamond" w:hAnsi="Garamond"/>
          <w:b/>
          <w:sz w:val="52"/>
          <w:szCs w:val="52"/>
        </w:rPr>
      </w:pPr>
    </w:p>
    <w:p w14:paraId="209C45E6" w14:textId="36AAE532" w:rsidR="00CA1D05" w:rsidRPr="00F23C46" w:rsidRDefault="00CA1D05">
      <w:pPr>
        <w:rPr>
          <w:rFonts w:ascii="Garamond" w:hAnsi="Garamond"/>
          <w:b/>
          <w:sz w:val="52"/>
          <w:szCs w:val="52"/>
        </w:rPr>
      </w:pPr>
      <w:r w:rsidRPr="00F23C46">
        <w:rPr>
          <w:rFonts w:ascii="Garamond" w:hAnsi="Garamond"/>
          <w:b/>
          <w:sz w:val="52"/>
          <w:szCs w:val="52"/>
        </w:rPr>
        <w:lastRenderedPageBreak/>
        <w:t xml:space="preserve">Elizabeth </w:t>
      </w:r>
      <w:r w:rsidRPr="00970807">
        <w:rPr>
          <w:rFonts w:ascii="Garamond" w:hAnsi="Garamond"/>
          <w:b/>
          <w:noProof/>
          <w:sz w:val="52"/>
          <w:szCs w:val="52"/>
        </w:rPr>
        <w:t>Der</w:t>
      </w:r>
      <w:r w:rsidR="00B452F6" w:rsidRPr="00970807">
        <w:rPr>
          <w:rFonts w:ascii="Garamond" w:hAnsi="Garamond"/>
          <w:b/>
          <w:noProof/>
          <w:sz w:val="52"/>
          <w:szCs w:val="52"/>
        </w:rPr>
        <w:t>vy</w:t>
      </w:r>
    </w:p>
    <w:p w14:paraId="137A9BC1" w14:textId="77777777" w:rsidR="00CA1D05" w:rsidRPr="00AD0941" w:rsidRDefault="00CA1D05" w:rsidP="00CA1D05">
      <w:pPr>
        <w:rPr>
          <w:rFonts w:ascii="Garamond" w:hAnsi="Garamond"/>
          <w:sz w:val="32"/>
          <w:szCs w:val="32"/>
        </w:rPr>
      </w:pPr>
      <w:r w:rsidRPr="00AD0941">
        <w:rPr>
          <w:rFonts w:ascii="Garamond" w:hAnsi="Garamond"/>
          <w:sz w:val="32"/>
          <w:szCs w:val="32"/>
        </w:rPr>
        <w:t xml:space="preserve">Elizabeth is an attorney with Wilmer Cutler Pickering Hale and Dorr, LLP. She joined the Washington, D.C. office in 2007, and </w:t>
      </w:r>
      <w:proofErr w:type="gramStart"/>
      <w:r w:rsidRPr="00AD0941">
        <w:rPr>
          <w:rFonts w:ascii="Garamond" w:hAnsi="Garamond"/>
          <w:sz w:val="32"/>
          <w:szCs w:val="32"/>
        </w:rPr>
        <w:t xml:space="preserve">nearly </w:t>
      </w:r>
      <w:r w:rsidRPr="003757B5">
        <w:rPr>
          <w:rFonts w:ascii="Garamond" w:hAnsi="Garamond"/>
          <w:noProof/>
          <w:sz w:val="32"/>
          <w:szCs w:val="32"/>
        </w:rPr>
        <w:t>10</w:t>
      </w:r>
      <w:proofErr w:type="gramEnd"/>
      <w:r w:rsidRPr="00AD0941">
        <w:rPr>
          <w:rFonts w:ascii="Garamond" w:hAnsi="Garamond"/>
          <w:sz w:val="32"/>
          <w:szCs w:val="32"/>
        </w:rPr>
        <w:t xml:space="preserve"> years later transferred to the New York office in 2017. She is in the Discovery Solutions Department and has extensive experience </w:t>
      </w:r>
      <w:proofErr w:type="gramStart"/>
      <w:r w:rsidRPr="00AD0941">
        <w:rPr>
          <w:rFonts w:ascii="Garamond" w:hAnsi="Garamond"/>
          <w:sz w:val="32"/>
          <w:szCs w:val="32"/>
        </w:rPr>
        <w:t>providing</w:t>
      </w:r>
      <w:proofErr w:type="gramEnd"/>
      <w:r w:rsidRPr="00AD0941">
        <w:rPr>
          <w:rFonts w:ascii="Garamond" w:hAnsi="Garamond"/>
          <w:sz w:val="32"/>
          <w:szCs w:val="32"/>
        </w:rPr>
        <w:t xml:space="preserve"> advice regarding electronic discovery in large-scale litigation and regulatory matters. </w:t>
      </w:r>
      <w:r w:rsidRPr="003757B5">
        <w:rPr>
          <w:rFonts w:ascii="Garamond" w:hAnsi="Garamond"/>
          <w:noProof/>
          <w:sz w:val="32"/>
          <w:szCs w:val="32"/>
        </w:rPr>
        <w:t>Prior to</w:t>
      </w:r>
      <w:r w:rsidRPr="00AD0941">
        <w:rPr>
          <w:rFonts w:ascii="Garamond" w:hAnsi="Garamond"/>
          <w:sz w:val="32"/>
          <w:szCs w:val="32"/>
        </w:rPr>
        <w:t xml:space="preserve"> joining </w:t>
      </w:r>
      <w:proofErr w:type="spellStart"/>
      <w:r w:rsidRPr="00AD0941">
        <w:rPr>
          <w:rFonts w:ascii="Garamond" w:hAnsi="Garamond"/>
          <w:sz w:val="32"/>
          <w:szCs w:val="32"/>
        </w:rPr>
        <w:t>WilmerHale</w:t>
      </w:r>
      <w:proofErr w:type="spellEnd"/>
      <w:r w:rsidRPr="00AD0941">
        <w:rPr>
          <w:rFonts w:ascii="Garamond" w:hAnsi="Garamond"/>
          <w:sz w:val="32"/>
          <w:szCs w:val="32"/>
        </w:rPr>
        <w:t xml:space="preserve">, Elizabeth founded a general law practice to serve her local community in Washington, </w:t>
      </w:r>
      <w:r w:rsidRPr="003757B5">
        <w:rPr>
          <w:rFonts w:ascii="Garamond" w:hAnsi="Garamond"/>
          <w:noProof/>
          <w:sz w:val="32"/>
          <w:szCs w:val="32"/>
        </w:rPr>
        <w:t>D.C.,</w:t>
      </w:r>
      <w:r w:rsidRPr="00AD0941">
        <w:rPr>
          <w:rFonts w:ascii="Garamond" w:hAnsi="Garamond"/>
          <w:sz w:val="32"/>
          <w:szCs w:val="32"/>
        </w:rPr>
        <w:t xml:space="preserve"> and represented minors on behalf of the Office of the Cook County Public Guardian in court proceedings in Chicago, Illinois.</w:t>
      </w:r>
    </w:p>
    <w:p w14:paraId="61B5EDEA" w14:textId="635FDAE7" w:rsidR="00CA1D05" w:rsidRPr="00AD0941" w:rsidRDefault="00CA1D05" w:rsidP="00CA1D05">
      <w:pPr>
        <w:rPr>
          <w:rFonts w:ascii="Garamond" w:hAnsi="Garamond"/>
          <w:sz w:val="32"/>
          <w:szCs w:val="32"/>
        </w:rPr>
      </w:pPr>
      <w:r w:rsidRPr="00AD0941">
        <w:rPr>
          <w:rFonts w:ascii="Garamond" w:hAnsi="Garamond"/>
          <w:sz w:val="32"/>
          <w:szCs w:val="32"/>
        </w:rPr>
        <w:t xml:space="preserve">Elizabeth holds a BA from Northern Illinois </w:t>
      </w:r>
      <w:r w:rsidRPr="00907020">
        <w:rPr>
          <w:rFonts w:ascii="Garamond" w:hAnsi="Garamond"/>
          <w:noProof/>
          <w:sz w:val="32"/>
          <w:szCs w:val="32"/>
        </w:rPr>
        <w:t>University</w:t>
      </w:r>
      <w:r w:rsidRPr="00AD0941">
        <w:rPr>
          <w:rFonts w:ascii="Garamond" w:hAnsi="Garamond"/>
          <w:sz w:val="32"/>
          <w:szCs w:val="32"/>
        </w:rPr>
        <w:t xml:space="preserve"> and a JD from the John Marshall Law School. She </w:t>
      </w:r>
      <w:r w:rsidRPr="00907020">
        <w:rPr>
          <w:rFonts w:ascii="Garamond" w:hAnsi="Garamond"/>
          <w:noProof/>
          <w:sz w:val="32"/>
          <w:szCs w:val="32"/>
        </w:rPr>
        <w:t>is admitted</w:t>
      </w:r>
      <w:r w:rsidRPr="00AD0941">
        <w:rPr>
          <w:rFonts w:ascii="Garamond" w:hAnsi="Garamond"/>
          <w:sz w:val="32"/>
          <w:szCs w:val="32"/>
        </w:rPr>
        <w:t xml:space="preserve"> to the following bars: Illinois, District of Columbia; and, she is </w:t>
      </w:r>
      <w:proofErr w:type="gramStart"/>
      <w:r w:rsidRPr="00AD0941">
        <w:rPr>
          <w:rFonts w:ascii="Garamond" w:hAnsi="Garamond"/>
          <w:sz w:val="32"/>
          <w:szCs w:val="32"/>
        </w:rPr>
        <w:t>in the process of admission</w:t>
      </w:r>
      <w:proofErr w:type="gramEnd"/>
      <w:r w:rsidRPr="00AD0941">
        <w:rPr>
          <w:rFonts w:ascii="Garamond" w:hAnsi="Garamond"/>
          <w:sz w:val="32"/>
          <w:szCs w:val="32"/>
        </w:rPr>
        <w:t xml:space="preserve"> to the New York bar.</w:t>
      </w:r>
    </w:p>
    <w:p w14:paraId="1B7509B2" w14:textId="77777777" w:rsidR="00CA1D05" w:rsidRPr="00AD0941" w:rsidRDefault="00CA1D05" w:rsidP="00CA1D05">
      <w:pPr>
        <w:rPr>
          <w:rFonts w:ascii="Garamond" w:hAnsi="Garamond"/>
          <w:sz w:val="32"/>
          <w:szCs w:val="32"/>
        </w:rPr>
      </w:pPr>
      <w:r w:rsidRPr="00AD0941">
        <w:rPr>
          <w:rFonts w:ascii="Garamond" w:hAnsi="Garamond"/>
          <w:sz w:val="32"/>
          <w:szCs w:val="32"/>
        </w:rPr>
        <w:t xml:space="preserve">Elizabeth studies and plays the classical guitar.  </w:t>
      </w:r>
    </w:p>
    <w:p w14:paraId="75321728" w14:textId="05C8F5DA" w:rsidR="00CA1D05" w:rsidRPr="00AD0941" w:rsidRDefault="00CA1D05">
      <w:pPr>
        <w:rPr>
          <w:rFonts w:ascii="Garamond" w:hAnsi="Garamond"/>
          <w:sz w:val="32"/>
          <w:szCs w:val="32"/>
        </w:rPr>
      </w:pPr>
    </w:p>
    <w:p w14:paraId="098C684B" w14:textId="6A89AC48" w:rsidR="00F23C46" w:rsidRDefault="00F23C46">
      <w:pPr>
        <w:rPr>
          <w:rFonts w:ascii="Garamond" w:hAnsi="Garamond"/>
          <w:sz w:val="36"/>
          <w:szCs w:val="36"/>
        </w:rPr>
      </w:pPr>
    </w:p>
    <w:p w14:paraId="3EA33859" w14:textId="16B58148" w:rsidR="00F23C46" w:rsidRDefault="00F23C46">
      <w:pPr>
        <w:rPr>
          <w:rFonts w:ascii="Garamond" w:hAnsi="Garamond"/>
          <w:sz w:val="36"/>
          <w:szCs w:val="36"/>
        </w:rPr>
      </w:pPr>
    </w:p>
    <w:p w14:paraId="4C2D5D8E" w14:textId="036AE57C" w:rsidR="00F23C46" w:rsidRDefault="00F23C46">
      <w:pPr>
        <w:rPr>
          <w:rFonts w:ascii="Garamond" w:hAnsi="Garamond"/>
          <w:sz w:val="36"/>
          <w:szCs w:val="36"/>
        </w:rPr>
      </w:pPr>
    </w:p>
    <w:p w14:paraId="36F271CE" w14:textId="0E2E3DB6" w:rsidR="00417317" w:rsidRDefault="00417317">
      <w:pPr>
        <w:rPr>
          <w:rFonts w:ascii="Garamond" w:hAnsi="Garamond"/>
          <w:sz w:val="36"/>
          <w:szCs w:val="36"/>
        </w:rPr>
      </w:pPr>
      <w:r>
        <w:rPr>
          <w:rFonts w:ascii="Garamond" w:hAnsi="Garamond"/>
          <w:sz w:val="36"/>
          <w:szCs w:val="36"/>
        </w:rPr>
        <w:br w:type="page"/>
      </w:r>
    </w:p>
    <w:p w14:paraId="68934A58" w14:textId="0CAF384A" w:rsidR="00F23C46" w:rsidRPr="00171B98" w:rsidRDefault="00171B98">
      <w:pPr>
        <w:rPr>
          <w:rFonts w:ascii="Garamond" w:hAnsi="Garamond"/>
          <w:b/>
          <w:sz w:val="52"/>
          <w:szCs w:val="52"/>
        </w:rPr>
      </w:pPr>
      <w:r w:rsidRPr="00171B98">
        <w:rPr>
          <w:rFonts w:ascii="Garamond" w:hAnsi="Garamond"/>
          <w:b/>
          <w:sz w:val="52"/>
          <w:szCs w:val="52"/>
        </w:rPr>
        <w:t>Salvatore Di Vittorio</w:t>
      </w:r>
    </w:p>
    <w:p w14:paraId="58CAA225" w14:textId="77777777" w:rsidR="00171B98" w:rsidRPr="008F230E" w:rsidRDefault="00171B98" w:rsidP="00171B98">
      <w:pPr>
        <w:rPr>
          <w:rFonts w:ascii="Garamond" w:hAnsi="Garamond"/>
          <w:sz w:val="32"/>
          <w:szCs w:val="32"/>
        </w:rPr>
      </w:pPr>
      <w:r w:rsidRPr="008F230E">
        <w:rPr>
          <w:rFonts w:ascii="Garamond" w:hAnsi="Garamond"/>
          <w:sz w:val="32"/>
          <w:szCs w:val="32"/>
        </w:rPr>
        <w:t xml:space="preserve">Born in Palermo, Italy, composer </w:t>
      </w:r>
      <w:r w:rsidRPr="006A5C1D">
        <w:rPr>
          <w:rFonts w:ascii="Garamond" w:hAnsi="Garamond"/>
          <w:noProof/>
          <w:sz w:val="32"/>
          <w:szCs w:val="32"/>
        </w:rPr>
        <w:t>and</w:t>
      </w:r>
      <w:r w:rsidRPr="008F230E">
        <w:rPr>
          <w:rFonts w:ascii="Garamond" w:hAnsi="Garamond"/>
          <w:sz w:val="32"/>
          <w:szCs w:val="32"/>
        </w:rPr>
        <w:t xml:space="preserve"> conductor Salvatore Di Vittorio </w:t>
      </w:r>
      <w:proofErr w:type="gramStart"/>
      <w:r w:rsidRPr="008F230E">
        <w:rPr>
          <w:rFonts w:ascii="Garamond" w:hAnsi="Garamond"/>
          <w:sz w:val="32"/>
          <w:szCs w:val="32"/>
        </w:rPr>
        <w:t>is</w:t>
      </w:r>
      <w:proofErr w:type="gramEnd"/>
      <w:r w:rsidRPr="008F230E">
        <w:rPr>
          <w:rFonts w:ascii="Garamond" w:hAnsi="Garamond"/>
          <w:sz w:val="32"/>
          <w:szCs w:val="32"/>
        </w:rPr>
        <w:t xml:space="preserve"> heir to the Italian neo-classical </w:t>
      </w:r>
      <w:r w:rsidRPr="006A5C1D">
        <w:rPr>
          <w:rFonts w:ascii="Garamond" w:hAnsi="Garamond"/>
          <w:noProof/>
          <w:sz w:val="32"/>
          <w:szCs w:val="32"/>
        </w:rPr>
        <w:t>orchestral</w:t>
      </w:r>
      <w:r w:rsidRPr="008F230E">
        <w:rPr>
          <w:rFonts w:ascii="Garamond" w:hAnsi="Garamond"/>
          <w:sz w:val="32"/>
          <w:szCs w:val="32"/>
        </w:rPr>
        <w:t xml:space="preserve"> tradition. Di Vittorio is founding Music Director of CONY, which debuted in 2007 at Carnegie Hall’s Zankel Hall. He has worked with numerous orchestras, including San Diego Symphony, Chamber Orchestra of Philadelphia, Orchestra </w:t>
      </w:r>
      <w:proofErr w:type="spellStart"/>
      <w:r w:rsidRPr="008F230E">
        <w:rPr>
          <w:rFonts w:ascii="Garamond" w:hAnsi="Garamond"/>
          <w:sz w:val="32"/>
          <w:szCs w:val="32"/>
        </w:rPr>
        <w:t>Sinfonica</w:t>
      </w:r>
      <w:proofErr w:type="spellEnd"/>
      <w:r w:rsidRPr="008F230E">
        <w:rPr>
          <w:rFonts w:ascii="Garamond" w:hAnsi="Garamond"/>
          <w:sz w:val="32"/>
          <w:szCs w:val="32"/>
        </w:rPr>
        <w:t xml:space="preserve"> </w:t>
      </w:r>
      <w:proofErr w:type="spellStart"/>
      <w:r w:rsidRPr="008F230E">
        <w:rPr>
          <w:rFonts w:ascii="Garamond" w:hAnsi="Garamond"/>
          <w:sz w:val="32"/>
          <w:szCs w:val="32"/>
        </w:rPr>
        <w:t>Siciliana</w:t>
      </w:r>
      <w:proofErr w:type="spellEnd"/>
      <w:r w:rsidRPr="008F230E">
        <w:rPr>
          <w:rFonts w:ascii="Garamond" w:hAnsi="Garamond"/>
          <w:sz w:val="32"/>
          <w:szCs w:val="32"/>
        </w:rPr>
        <w:t xml:space="preserve">, Teatro Massimo Opera Palermo, Orchestra Vivaldi, Sinfonia </w:t>
      </w:r>
      <w:proofErr w:type="spellStart"/>
      <w:r w:rsidRPr="008F230E">
        <w:rPr>
          <w:rFonts w:ascii="Garamond" w:hAnsi="Garamond"/>
          <w:sz w:val="32"/>
          <w:szCs w:val="32"/>
        </w:rPr>
        <w:t>Varsovia</w:t>
      </w:r>
      <w:proofErr w:type="spellEnd"/>
      <w:r w:rsidRPr="008F230E">
        <w:rPr>
          <w:rFonts w:ascii="Garamond" w:hAnsi="Garamond"/>
          <w:sz w:val="32"/>
          <w:szCs w:val="32"/>
        </w:rPr>
        <w:t xml:space="preserve">, Orchestra </w:t>
      </w:r>
      <w:proofErr w:type="spellStart"/>
      <w:r w:rsidRPr="008F230E">
        <w:rPr>
          <w:rFonts w:ascii="Garamond" w:hAnsi="Garamond"/>
          <w:sz w:val="32"/>
          <w:szCs w:val="32"/>
        </w:rPr>
        <w:t>Regionale</w:t>
      </w:r>
      <w:proofErr w:type="spellEnd"/>
      <w:r w:rsidRPr="008F230E">
        <w:rPr>
          <w:rFonts w:ascii="Garamond" w:hAnsi="Garamond"/>
          <w:sz w:val="32"/>
          <w:szCs w:val="32"/>
        </w:rPr>
        <w:t xml:space="preserve"> </w:t>
      </w:r>
      <w:proofErr w:type="spellStart"/>
      <w:r w:rsidRPr="008F230E">
        <w:rPr>
          <w:rFonts w:ascii="Garamond" w:hAnsi="Garamond"/>
          <w:sz w:val="32"/>
          <w:szCs w:val="32"/>
        </w:rPr>
        <w:t>Filarmonica</w:t>
      </w:r>
      <w:proofErr w:type="spellEnd"/>
      <w:r w:rsidRPr="008F230E">
        <w:rPr>
          <w:rFonts w:ascii="Garamond" w:hAnsi="Garamond"/>
          <w:sz w:val="32"/>
          <w:szCs w:val="32"/>
        </w:rPr>
        <w:t xml:space="preserve"> Veneta, Orchestra da Camera Fiorentina, Orchestra </w:t>
      </w:r>
      <w:proofErr w:type="spellStart"/>
      <w:r w:rsidRPr="008F230E">
        <w:rPr>
          <w:rFonts w:ascii="Garamond" w:hAnsi="Garamond"/>
          <w:sz w:val="32"/>
          <w:szCs w:val="32"/>
        </w:rPr>
        <w:t>Sinfonica</w:t>
      </w:r>
      <w:proofErr w:type="spellEnd"/>
      <w:r w:rsidRPr="008F230E">
        <w:rPr>
          <w:rFonts w:ascii="Garamond" w:hAnsi="Garamond"/>
          <w:sz w:val="32"/>
          <w:szCs w:val="32"/>
        </w:rPr>
        <w:t xml:space="preserve"> </w:t>
      </w:r>
      <w:r w:rsidRPr="006A5C1D">
        <w:rPr>
          <w:rFonts w:ascii="Garamond" w:hAnsi="Garamond"/>
          <w:noProof/>
          <w:sz w:val="32"/>
          <w:szCs w:val="32"/>
        </w:rPr>
        <w:t>della</w:t>
      </w:r>
      <w:r w:rsidRPr="008F230E">
        <w:rPr>
          <w:rFonts w:ascii="Garamond" w:hAnsi="Garamond"/>
          <w:sz w:val="32"/>
          <w:szCs w:val="32"/>
        </w:rPr>
        <w:t xml:space="preserve"> Calabria, Orchestra of the Swan of Stratford-upon-Avon, Vancouver Island Symphony, </w:t>
      </w:r>
      <w:proofErr w:type="spellStart"/>
      <w:r w:rsidRPr="008F230E">
        <w:rPr>
          <w:rFonts w:ascii="Garamond" w:hAnsi="Garamond"/>
          <w:sz w:val="32"/>
          <w:szCs w:val="32"/>
        </w:rPr>
        <w:t>Orquesta</w:t>
      </w:r>
      <w:proofErr w:type="spellEnd"/>
      <w:r w:rsidRPr="008F230E">
        <w:rPr>
          <w:rFonts w:ascii="Garamond" w:hAnsi="Garamond"/>
          <w:sz w:val="32"/>
          <w:szCs w:val="32"/>
        </w:rPr>
        <w:t xml:space="preserve"> de </w:t>
      </w:r>
      <w:proofErr w:type="spellStart"/>
      <w:r w:rsidRPr="008F230E">
        <w:rPr>
          <w:rFonts w:ascii="Garamond" w:hAnsi="Garamond"/>
          <w:sz w:val="32"/>
          <w:szCs w:val="32"/>
        </w:rPr>
        <w:t>Cámara</w:t>
      </w:r>
      <w:proofErr w:type="spellEnd"/>
      <w:r w:rsidRPr="008F230E">
        <w:rPr>
          <w:rFonts w:ascii="Garamond" w:hAnsi="Garamond"/>
          <w:sz w:val="32"/>
          <w:szCs w:val="32"/>
        </w:rPr>
        <w:t xml:space="preserve"> </w:t>
      </w:r>
      <w:proofErr w:type="spellStart"/>
      <w:r w:rsidRPr="008F230E">
        <w:rPr>
          <w:rFonts w:ascii="Garamond" w:hAnsi="Garamond"/>
          <w:sz w:val="32"/>
          <w:szCs w:val="32"/>
        </w:rPr>
        <w:t>Bellas</w:t>
      </w:r>
      <w:proofErr w:type="spellEnd"/>
      <w:r w:rsidRPr="008F230E">
        <w:rPr>
          <w:rFonts w:ascii="Garamond" w:hAnsi="Garamond"/>
          <w:sz w:val="32"/>
          <w:szCs w:val="32"/>
        </w:rPr>
        <w:t xml:space="preserve"> Artes, and Santa Rosa Symphony. He authored, “</w:t>
      </w:r>
      <w:proofErr w:type="spellStart"/>
      <w:r w:rsidRPr="008F230E">
        <w:rPr>
          <w:rFonts w:ascii="Garamond" w:hAnsi="Garamond"/>
          <w:sz w:val="32"/>
          <w:szCs w:val="32"/>
        </w:rPr>
        <w:t>Ottorino</w:t>
      </w:r>
      <w:proofErr w:type="spellEnd"/>
      <w:r w:rsidRPr="008F230E">
        <w:rPr>
          <w:rFonts w:ascii="Garamond" w:hAnsi="Garamond"/>
          <w:sz w:val="32"/>
          <w:szCs w:val="32"/>
        </w:rPr>
        <w:t xml:space="preserve"> </w:t>
      </w:r>
      <w:proofErr w:type="spellStart"/>
      <w:r w:rsidRPr="008F230E">
        <w:rPr>
          <w:rFonts w:ascii="Garamond" w:hAnsi="Garamond"/>
          <w:sz w:val="32"/>
          <w:szCs w:val="32"/>
        </w:rPr>
        <w:t>Resphigi</w:t>
      </w:r>
      <w:proofErr w:type="spellEnd"/>
      <w:r w:rsidRPr="008F230E">
        <w:rPr>
          <w:rFonts w:ascii="Garamond" w:hAnsi="Garamond"/>
          <w:sz w:val="32"/>
          <w:szCs w:val="32"/>
        </w:rPr>
        <w:t xml:space="preserve"> Before Fountains of Rome: Rediscovered Early Works Foreshadow Later Masterpieces” The College of Music Society Symposium (Volume 51).</w:t>
      </w:r>
    </w:p>
    <w:p w14:paraId="70BB4007" w14:textId="3A81D29D" w:rsidR="008F230E" w:rsidRDefault="00171B98" w:rsidP="00171B98">
      <w:pPr>
        <w:rPr>
          <w:rFonts w:ascii="Garamond" w:hAnsi="Garamond"/>
          <w:sz w:val="32"/>
          <w:szCs w:val="32"/>
        </w:rPr>
      </w:pPr>
      <w:r w:rsidRPr="008F230E">
        <w:rPr>
          <w:rFonts w:ascii="Garamond" w:hAnsi="Garamond"/>
          <w:sz w:val="32"/>
          <w:szCs w:val="32"/>
        </w:rPr>
        <w:t xml:space="preserve">He studied composition with Giampaolo </w:t>
      </w:r>
      <w:proofErr w:type="spellStart"/>
      <w:r w:rsidRPr="008F230E">
        <w:rPr>
          <w:rFonts w:ascii="Garamond" w:hAnsi="Garamond"/>
          <w:sz w:val="32"/>
          <w:szCs w:val="32"/>
        </w:rPr>
        <w:t>Bracali</w:t>
      </w:r>
      <w:proofErr w:type="spellEnd"/>
      <w:r w:rsidRPr="008F230E">
        <w:rPr>
          <w:rFonts w:ascii="Garamond" w:hAnsi="Garamond"/>
          <w:sz w:val="32"/>
          <w:szCs w:val="32"/>
        </w:rPr>
        <w:t xml:space="preserve"> (later, conducting) and Ludmila </w:t>
      </w:r>
      <w:proofErr w:type="spellStart"/>
      <w:r w:rsidRPr="008F230E">
        <w:rPr>
          <w:rFonts w:ascii="Garamond" w:hAnsi="Garamond"/>
          <w:sz w:val="32"/>
          <w:szCs w:val="32"/>
        </w:rPr>
        <w:t>Ulehla</w:t>
      </w:r>
      <w:proofErr w:type="spellEnd"/>
      <w:r w:rsidRPr="008F230E">
        <w:rPr>
          <w:rFonts w:ascii="Garamond" w:hAnsi="Garamond"/>
          <w:sz w:val="32"/>
          <w:szCs w:val="32"/>
        </w:rPr>
        <w:t xml:space="preserve"> at Manhattan School of Music, and philosophy at Columbia University. He is a protégé of such esteemed conductors as Piero </w:t>
      </w:r>
      <w:proofErr w:type="spellStart"/>
      <w:r w:rsidRPr="008F230E">
        <w:rPr>
          <w:rFonts w:ascii="Garamond" w:hAnsi="Garamond"/>
          <w:sz w:val="32"/>
          <w:szCs w:val="32"/>
        </w:rPr>
        <w:t>Bellugi</w:t>
      </w:r>
      <w:proofErr w:type="spellEnd"/>
      <w:r w:rsidRPr="008F230E">
        <w:rPr>
          <w:rFonts w:ascii="Garamond" w:hAnsi="Garamond"/>
          <w:sz w:val="32"/>
          <w:szCs w:val="32"/>
        </w:rPr>
        <w:t xml:space="preserve"> (of Florence). His compositions </w:t>
      </w:r>
      <w:proofErr w:type="gramStart"/>
      <w:r w:rsidRPr="008F230E">
        <w:rPr>
          <w:rFonts w:ascii="Garamond" w:hAnsi="Garamond"/>
          <w:sz w:val="32"/>
          <w:szCs w:val="32"/>
        </w:rPr>
        <w:t>are published</w:t>
      </w:r>
      <w:proofErr w:type="gramEnd"/>
      <w:r w:rsidRPr="008F230E">
        <w:rPr>
          <w:rFonts w:ascii="Garamond" w:hAnsi="Garamond"/>
          <w:sz w:val="32"/>
          <w:szCs w:val="32"/>
        </w:rPr>
        <w:t xml:space="preserve"> by </w:t>
      </w:r>
      <w:proofErr w:type="spellStart"/>
      <w:r w:rsidRPr="008F230E">
        <w:rPr>
          <w:rFonts w:ascii="Garamond" w:hAnsi="Garamond"/>
          <w:sz w:val="32"/>
          <w:szCs w:val="32"/>
        </w:rPr>
        <w:t>Panastudio</w:t>
      </w:r>
      <w:proofErr w:type="spellEnd"/>
      <w:r w:rsidRPr="008F230E">
        <w:rPr>
          <w:rFonts w:ascii="Garamond" w:hAnsi="Garamond"/>
          <w:sz w:val="32"/>
          <w:szCs w:val="32"/>
        </w:rPr>
        <w:t xml:space="preserve">/Casa </w:t>
      </w:r>
      <w:proofErr w:type="spellStart"/>
      <w:r w:rsidRPr="008F230E">
        <w:rPr>
          <w:rFonts w:ascii="Garamond" w:hAnsi="Garamond"/>
          <w:sz w:val="32"/>
          <w:szCs w:val="32"/>
        </w:rPr>
        <w:t>Ricordi</w:t>
      </w:r>
      <w:proofErr w:type="spellEnd"/>
      <w:r w:rsidRPr="008F230E">
        <w:rPr>
          <w:rFonts w:ascii="Garamond" w:hAnsi="Garamond"/>
          <w:sz w:val="32"/>
          <w:szCs w:val="32"/>
        </w:rPr>
        <w:t xml:space="preserve"> (Universal Music), recorded on Naxos Records, and listed in David Daniels’ Orchestral Music. With La Villa </w:t>
      </w:r>
      <w:proofErr w:type="spellStart"/>
      <w:r w:rsidRPr="008F230E">
        <w:rPr>
          <w:rFonts w:ascii="Garamond" w:hAnsi="Garamond"/>
          <w:sz w:val="32"/>
          <w:szCs w:val="32"/>
        </w:rPr>
        <w:t>d’Este</w:t>
      </w:r>
      <w:proofErr w:type="spellEnd"/>
      <w:r w:rsidRPr="008F230E">
        <w:rPr>
          <w:rFonts w:ascii="Garamond" w:hAnsi="Garamond"/>
          <w:sz w:val="32"/>
          <w:szCs w:val="32"/>
        </w:rPr>
        <w:t xml:space="preserve"> a Tivoli in 2016, Di Vittorio reached a significant milestone when he became the first composer to dedicate a work to The Morgan Library &amp; Museum, and the first Italian composer during his lifetime to be invited to donate an autograph manuscript to the museum’s world-renowned music archive.</w:t>
      </w:r>
    </w:p>
    <w:p w14:paraId="21799ED0" w14:textId="77777777" w:rsidR="008F230E" w:rsidRDefault="008F230E">
      <w:pPr>
        <w:rPr>
          <w:rFonts w:ascii="Garamond" w:hAnsi="Garamond"/>
          <w:sz w:val="32"/>
          <w:szCs w:val="32"/>
        </w:rPr>
      </w:pPr>
      <w:r>
        <w:rPr>
          <w:rFonts w:ascii="Garamond" w:hAnsi="Garamond"/>
          <w:sz w:val="32"/>
          <w:szCs w:val="32"/>
        </w:rPr>
        <w:br w:type="page"/>
      </w:r>
    </w:p>
    <w:p w14:paraId="253A9845" w14:textId="7BAEE1FB" w:rsidR="00374DE9" w:rsidRPr="00374DE9" w:rsidRDefault="00374DE9" w:rsidP="00374DE9">
      <w:pPr>
        <w:rPr>
          <w:rFonts w:ascii="Garamond" w:hAnsi="Garamond"/>
          <w:b/>
          <w:sz w:val="52"/>
          <w:szCs w:val="52"/>
        </w:rPr>
      </w:pPr>
      <w:r w:rsidRPr="00374DE9">
        <w:rPr>
          <w:rFonts w:ascii="Garamond" w:hAnsi="Garamond"/>
          <w:b/>
          <w:sz w:val="52"/>
          <w:szCs w:val="52"/>
        </w:rPr>
        <w:t>Shanan Estreicher</w:t>
      </w:r>
    </w:p>
    <w:p w14:paraId="34F81B3D" w14:textId="03671919" w:rsidR="00374DE9" w:rsidRPr="008F230E" w:rsidRDefault="00374DE9" w:rsidP="00374DE9">
      <w:pPr>
        <w:rPr>
          <w:rFonts w:ascii="Garamond" w:hAnsi="Garamond"/>
          <w:sz w:val="32"/>
          <w:szCs w:val="32"/>
        </w:rPr>
      </w:pPr>
      <w:r w:rsidRPr="008F230E">
        <w:rPr>
          <w:rFonts w:ascii="Garamond" w:hAnsi="Garamond"/>
          <w:sz w:val="32"/>
          <w:szCs w:val="32"/>
        </w:rPr>
        <w:t>Shanan is a licensed music educator for the New York City Department of Education and teaches in a middle school in Queens. He also serves as the Operations Manager, a Respighi Prize judge, and co-producer for the orchestra's last two albums.</w:t>
      </w:r>
    </w:p>
    <w:p w14:paraId="2D39B34D" w14:textId="77777777" w:rsidR="00374DE9" w:rsidRPr="008F230E" w:rsidRDefault="00374DE9" w:rsidP="00374DE9">
      <w:pPr>
        <w:rPr>
          <w:rFonts w:ascii="Garamond" w:hAnsi="Garamond"/>
          <w:sz w:val="32"/>
          <w:szCs w:val="32"/>
        </w:rPr>
      </w:pPr>
      <w:r w:rsidRPr="008F230E">
        <w:rPr>
          <w:rFonts w:ascii="Garamond" w:hAnsi="Garamond"/>
          <w:sz w:val="32"/>
          <w:szCs w:val="32"/>
        </w:rPr>
        <w:t xml:space="preserve">As a composer/songwriter he has released five CDs including his work with the alt-country group The Brown Trousers. Most recently he composed music for the films “Rise </w:t>
      </w:r>
      <w:r w:rsidRPr="006A5C1D">
        <w:rPr>
          <w:rFonts w:ascii="Garamond" w:hAnsi="Garamond"/>
          <w:noProof/>
          <w:sz w:val="32"/>
          <w:szCs w:val="32"/>
        </w:rPr>
        <w:t>Up</w:t>
      </w:r>
      <w:r w:rsidRPr="008F230E">
        <w:rPr>
          <w:rFonts w:ascii="Garamond" w:hAnsi="Garamond"/>
          <w:sz w:val="32"/>
          <w:szCs w:val="32"/>
        </w:rPr>
        <w:t xml:space="preserve"> and Sing” and “Pas de </w:t>
      </w:r>
      <w:r w:rsidRPr="006A5C1D">
        <w:rPr>
          <w:rFonts w:ascii="Garamond" w:hAnsi="Garamond"/>
          <w:noProof/>
          <w:sz w:val="32"/>
          <w:szCs w:val="32"/>
        </w:rPr>
        <w:t>deaux</w:t>
      </w:r>
      <w:r w:rsidRPr="008F230E">
        <w:rPr>
          <w:rFonts w:ascii="Garamond" w:hAnsi="Garamond"/>
          <w:sz w:val="32"/>
          <w:szCs w:val="32"/>
        </w:rPr>
        <w:t xml:space="preserve">” and workshopped his one-act musical “Once ’Round the Circle.” </w:t>
      </w:r>
    </w:p>
    <w:p w14:paraId="19A05709" w14:textId="77777777" w:rsidR="00374DE9" w:rsidRPr="008F230E" w:rsidRDefault="00374DE9" w:rsidP="00374DE9">
      <w:pPr>
        <w:rPr>
          <w:rFonts w:ascii="Garamond" w:hAnsi="Garamond"/>
          <w:sz w:val="32"/>
          <w:szCs w:val="32"/>
        </w:rPr>
      </w:pPr>
      <w:r w:rsidRPr="008F230E">
        <w:rPr>
          <w:rFonts w:ascii="Garamond" w:hAnsi="Garamond"/>
          <w:sz w:val="32"/>
          <w:szCs w:val="32"/>
        </w:rPr>
        <w:t xml:space="preserve">Shanan has a BA in Classical Composition from Manhattan School of Music and a Master’s in Music Teacher Education from Queens College.  </w:t>
      </w:r>
    </w:p>
    <w:p w14:paraId="6437C816" w14:textId="00D6E459" w:rsidR="00F23C46" w:rsidRPr="008F230E" w:rsidRDefault="00F23C46">
      <w:pPr>
        <w:rPr>
          <w:rFonts w:ascii="Garamond" w:hAnsi="Garamond"/>
          <w:sz w:val="32"/>
          <w:szCs w:val="32"/>
        </w:rPr>
      </w:pPr>
    </w:p>
    <w:p w14:paraId="4F02EC58" w14:textId="3E31DDC8" w:rsidR="00171B98" w:rsidRPr="008F230E" w:rsidRDefault="00171B98">
      <w:pPr>
        <w:rPr>
          <w:rFonts w:ascii="Garamond" w:hAnsi="Garamond"/>
          <w:sz w:val="32"/>
          <w:szCs w:val="32"/>
        </w:rPr>
      </w:pPr>
    </w:p>
    <w:p w14:paraId="1A160505" w14:textId="59CB4F9B" w:rsidR="00171B98" w:rsidRDefault="00171B98">
      <w:pPr>
        <w:rPr>
          <w:rFonts w:ascii="Garamond" w:hAnsi="Garamond"/>
          <w:sz w:val="36"/>
          <w:szCs w:val="36"/>
        </w:rPr>
      </w:pPr>
    </w:p>
    <w:p w14:paraId="67B9CF63" w14:textId="5E560040" w:rsidR="00171B98" w:rsidRDefault="00171B98">
      <w:pPr>
        <w:rPr>
          <w:rFonts w:ascii="Garamond" w:hAnsi="Garamond"/>
          <w:sz w:val="36"/>
          <w:szCs w:val="36"/>
        </w:rPr>
      </w:pPr>
    </w:p>
    <w:p w14:paraId="245477AF" w14:textId="559AC879" w:rsidR="00171B98" w:rsidRDefault="00171B98">
      <w:pPr>
        <w:rPr>
          <w:rFonts w:ascii="Garamond" w:hAnsi="Garamond"/>
          <w:sz w:val="36"/>
          <w:szCs w:val="36"/>
        </w:rPr>
      </w:pPr>
    </w:p>
    <w:p w14:paraId="2E09BBC6" w14:textId="46757166" w:rsidR="001D7A2D" w:rsidRDefault="001D7A2D">
      <w:pPr>
        <w:rPr>
          <w:rFonts w:ascii="Garamond" w:hAnsi="Garamond"/>
          <w:sz w:val="36"/>
          <w:szCs w:val="36"/>
        </w:rPr>
      </w:pPr>
    </w:p>
    <w:p w14:paraId="228C210F" w14:textId="74DD0F78" w:rsidR="001D7A2D" w:rsidRDefault="001D7A2D">
      <w:pPr>
        <w:rPr>
          <w:rFonts w:ascii="Garamond" w:hAnsi="Garamond"/>
          <w:sz w:val="36"/>
          <w:szCs w:val="36"/>
        </w:rPr>
      </w:pPr>
    </w:p>
    <w:p w14:paraId="5FA75252" w14:textId="310E0B00" w:rsidR="001D7A2D" w:rsidRDefault="001D7A2D">
      <w:pPr>
        <w:rPr>
          <w:rFonts w:ascii="Garamond" w:hAnsi="Garamond"/>
          <w:sz w:val="36"/>
          <w:szCs w:val="36"/>
        </w:rPr>
      </w:pPr>
    </w:p>
    <w:p w14:paraId="5F683174" w14:textId="69DF1F57" w:rsidR="00B264B3" w:rsidRDefault="00B264B3" w:rsidP="00B264B3">
      <w:pPr>
        <w:rPr>
          <w:rFonts w:ascii="Garamond" w:hAnsi="Garamond"/>
          <w:b/>
          <w:sz w:val="52"/>
          <w:szCs w:val="52"/>
        </w:rPr>
      </w:pPr>
      <w:r>
        <w:rPr>
          <w:rFonts w:ascii="Garamond" w:hAnsi="Garamond"/>
          <w:b/>
          <w:sz w:val="52"/>
          <w:szCs w:val="52"/>
        </w:rPr>
        <w:t>Michael Kerlan</w:t>
      </w:r>
    </w:p>
    <w:p w14:paraId="1681F6B4" w14:textId="77777777" w:rsidR="00866080" w:rsidRDefault="002B6F27" w:rsidP="002B6F27">
      <w:pPr>
        <w:rPr>
          <w:rFonts w:ascii="Garamond" w:hAnsi="Garamond"/>
          <w:color w:val="000000"/>
          <w:sz w:val="32"/>
          <w:szCs w:val="32"/>
        </w:rPr>
      </w:pPr>
      <w:r w:rsidRPr="002B6F27">
        <w:rPr>
          <w:rFonts w:ascii="Garamond" w:hAnsi="Garamond"/>
          <w:color w:val="000000"/>
          <w:sz w:val="32"/>
          <w:szCs w:val="32"/>
        </w:rPr>
        <w:t>Michael Kerlan is a senior analyst in Credit Capital Investment’s (CCI) fundamental research team following the communication services industry, focused on convergence trends across the telecom, media, and infrastructure equipment sectors. Prior to joining CCI, Mike worked at Wells Fargo Securities, LLC in the Equity Research Group following the communications technology sector. He previously worked at Moody’s Investor Services, in the Corporate Credit Group, where he followed Technology, Media, and Telecom companies. Earlier in his career, Mike worked as a network engineer at International Paper, DoubleClick, and TD Waterhouse. </w:t>
      </w:r>
    </w:p>
    <w:p w14:paraId="2C3920C4" w14:textId="51CF3DC8" w:rsidR="002B6F27" w:rsidRPr="002B6F27" w:rsidRDefault="002B6F27" w:rsidP="002B6F27">
      <w:pPr>
        <w:rPr>
          <w:rFonts w:ascii="Garamond" w:hAnsi="Garamond"/>
          <w:sz w:val="32"/>
          <w:szCs w:val="32"/>
        </w:rPr>
      </w:pPr>
      <w:r w:rsidRPr="002B6F27">
        <w:rPr>
          <w:rFonts w:ascii="Garamond" w:hAnsi="Garamond"/>
          <w:color w:val="000000"/>
          <w:sz w:val="32"/>
          <w:szCs w:val="32"/>
        </w:rPr>
        <w:t>Mike completed a Bachelor of Engineering in Electrical Engineering at Vanderbilt University in Nashville, TN, where he graduated cum laude, and a Master of Science in Electrical Engineering at the University of Florida in Gainesville, FL, where he completed a thesis titled, “Video Broadcast and Conferencing – A Performance Study and Traffic Characterization”. Mike also completed a Master of Business Administration at New York University.</w:t>
      </w:r>
    </w:p>
    <w:p w14:paraId="73975251" w14:textId="77777777" w:rsidR="00B264B3" w:rsidRDefault="00B264B3" w:rsidP="0076558B">
      <w:pPr>
        <w:rPr>
          <w:rFonts w:ascii="Garamond" w:hAnsi="Garamond"/>
          <w:b/>
          <w:sz w:val="52"/>
          <w:szCs w:val="52"/>
        </w:rPr>
      </w:pPr>
    </w:p>
    <w:p w14:paraId="5176BD6A" w14:textId="77777777" w:rsidR="00B264B3" w:rsidRDefault="00B264B3" w:rsidP="0076558B">
      <w:pPr>
        <w:rPr>
          <w:rFonts w:ascii="Garamond" w:hAnsi="Garamond"/>
          <w:b/>
          <w:sz w:val="52"/>
          <w:szCs w:val="52"/>
        </w:rPr>
      </w:pPr>
    </w:p>
    <w:p w14:paraId="5A5882F6" w14:textId="77777777" w:rsidR="00B264B3" w:rsidRDefault="00B264B3" w:rsidP="0076558B">
      <w:pPr>
        <w:rPr>
          <w:rFonts w:ascii="Garamond" w:hAnsi="Garamond"/>
          <w:b/>
          <w:sz w:val="52"/>
          <w:szCs w:val="52"/>
        </w:rPr>
      </w:pPr>
    </w:p>
    <w:p w14:paraId="24449EBA" w14:textId="77777777" w:rsidR="00B264B3" w:rsidRDefault="00B264B3" w:rsidP="0076558B">
      <w:pPr>
        <w:rPr>
          <w:rFonts w:ascii="Garamond" w:hAnsi="Garamond"/>
          <w:b/>
          <w:sz w:val="52"/>
          <w:szCs w:val="52"/>
        </w:rPr>
      </w:pPr>
    </w:p>
    <w:p w14:paraId="7BE0BCEA" w14:textId="799FA989" w:rsidR="0076558B" w:rsidRDefault="0076558B" w:rsidP="0076558B">
      <w:pPr>
        <w:rPr>
          <w:rFonts w:ascii="Garamond" w:hAnsi="Garamond"/>
          <w:b/>
          <w:sz w:val="52"/>
          <w:szCs w:val="52"/>
        </w:rPr>
      </w:pPr>
      <w:r>
        <w:rPr>
          <w:rFonts w:ascii="Garamond" w:hAnsi="Garamond"/>
          <w:b/>
          <w:sz w:val="52"/>
          <w:szCs w:val="52"/>
        </w:rPr>
        <w:t>Ginevra Marois</w:t>
      </w:r>
    </w:p>
    <w:p w14:paraId="68BA268E" w14:textId="79CF66F0" w:rsidR="00CE286F" w:rsidRPr="00CE286F" w:rsidRDefault="00CE286F" w:rsidP="00CE286F">
      <w:pPr>
        <w:pStyle w:val="NormalWeb"/>
        <w:spacing w:before="0" w:beforeAutospacing="0" w:after="0" w:afterAutospacing="0"/>
        <w:rPr>
          <w:rFonts w:ascii="Garamond" w:hAnsi="Garamond"/>
          <w:sz w:val="32"/>
          <w:szCs w:val="32"/>
        </w:rPr>
      </w:pPr>
      <w:r w:rsidRPr="00CE286F">
        <w:rPr>
          <w:rFonts w:ascii="Garamond" w:hAnsi="Garamond"/>
          <w:sz w:val="32"/>
          <w:szCs w:val="32"/>
        </w:rPr>
        <w:t>Ginevra Marois is an attorney with White</w:t>
      </w:r>
      <w:r>
        <w:rPr>
          <w:rFonts w:ascii="Garamond" w:hAnsi="Garamond"/>
          <w:sz w:val="32"/>
          <w:szCs w:val="32"/>
        </w:rPr>
        <w:t xml:space="preserve"> </w:t>
      </w:r>
      <w:r w:rsidRPr="00CE286F">
        <w:rPr>
          <w:rFonts w:ascii="Garamond" w:hAnsi="Garamond"/>
          <w:sz w:val="32"/>
          <w:szCs w:val="32"/>
        </w:rPr>
        <w:t>&amp;</w:t>
      </w:r>
      <w:r>
        <w:rPr>
          <w:rFonts w:ascii="Garamond" w:hAnsi="Garamond"/>
          <w:sz w:val="32"/>
          <w:szCs w:val="32"/>
        </w:rPr>
        <w:t xml:space="preserve"> </w:t>
      </w:r>
      <w:r w:rsidRPr="00CE286F">
        <w:rPr>
          <w:rFonts w:ascii="Garamond" w:hAnsi="Garamond"/>
          <w:sz w:val="32"/>
          <w:szCs w:val="32"/>
        </w:rPr>
        <w:t>Case</w:t>
      </w:r>
      <w:r w:rsidR="00623923">
        <w:rPr>
          <w:rFonts w:ascii="Garamond" w:hAnsi="Garamond"/>
          <w:sz w:val="32"/>
          <w:szCs w:val="32"/>
        </w:rPr>
        <w:t xml:space="preserve">’s </w:t>
      </w:r>
      <w:r w:rsidRPr="00CE286F">
        <w:rPr>
          <w:rFonts w:ascii="Garamond" w:hAnsi="Garamond"/>
          <w:sz w:val="32"/>
          <w:szCs w:val="32"/>
        </w:rPr>
        <w:t xml:space="preserve">Paris office. She is in the Banking &amp; Finance Department and has extensive experience in </w:t>
      </w:r>
      <w:proofErr w:type="gramStart"/>
      <w:r w:rsidRPr="00CE286F">
        <w:rPr>
          <w:rFonts w:ascii="Garamond" w:hAnsi="Garamond"/>
          <w:sz w:val="32"/>
          <w:szCs w:val="32"/>
        </w:rPr>
        <w:t>advising</w:t>
      </w:r>
      <w:proofErr w:type="gramEnd"/>
      <w:r w:rsidRPr="00CE286F">
        <w:rPr>
          <w:rFonts w:ascii="Garamond" w:hAnsi="Garamond"/>
          <w:sz w:val="32"/>
          <w:szCs w:val="32"/>
        </w:rPr>
        <w:t xml:space="preserve"> large banks and corporates in debt financing. </w:t>
      </w:r>
      <w:r w:rsidRPr="007226B5">
        <w:rPr>
          <w:rFonts w:ascii="Garamond" w:hAnsi="Garamond"/>
          <w:noProof/>
          <w:sz w:val="32"/>
          <w:szCs w:val="32"/>
        </w:rPr>
        <w:t>Prior to</w:t>
      </w:r>
      <w:r w:rsidRPr="00CE286F">
        <w:rPr>
          <w:rFonts w:ascii="Garamond" w:hAnsi="Garamond"/>
          <w:sz w:val="32"/>
          <w:szCs w:val="32"/>
        </w:rPr>
        <w:t xml:space="preserve"> </w:t>
      </w:r>
      <w:r w:rsidRPr="006A5C1D">
        <w:rPr>
          <w:rFonts w:ascii="Garamond" w:hAnsi="Garamond"/>
          <w:noProof/>
          <w:sz w:val="32"/>
          <w:szCs w:val="32"/>
        </w:rPr>
        <w:t>join</w:t>
      </w:r>
      <w:r w:rsidRPr="00CE286F">
        <w:rPr>
          <w:rFonts w:ascii="Garamond" w:hAnsi="Garamond"/>
          <w:sz w:val="32"/>
          <w:szCs w:val="32"/>
        </w:rPr>
        <w:t xml:space="preserve"> White &amp; Case, Ginevra was an attorney in Gide </w:t>
      </w:r>
      <w:proofErr w:type="spellStart"/>
      <w:r w:rsidRPr="00CE286F">
        <w:rPr>
          <w:rFonts w:ascii="Garamond" w:hAnsi="Garamond"/>
          <w:sz w:val="32"/>
          <w:szCs w:val="32"/>
        </w:rPr>
        <w:t>Loyrette</w:t>
      </w:r>
      <w:proofErr w:type="spellEnd"/>
      <w:r w:rsidRPr="00CE286F">
        <w:rPr>
          <w:rFonts w:ascii="Garamond" w:hAnsi="Garamond"/>
          <w:sz w:val="32"/>
          <w:szCs w:val="32"/>
        </w:rPr>
        <w:t xml:space="preserve"> </w:t>
      </w:r>
      <w:proofErr w:type="spellStart"/>
      <w:r w:rsidRPr="00CE286F">
        <w:rPr>
          <w:rFonts w:ascii="Garamond" w:hAnsi="Garamond"/>
          <w:sz w:val="32"/>
          <w:szCs w:val="32"/>
        </w:rPr>
        <w:t>Nouel</w:t>
      </w:r>
      <w:proofErr w:type="spellEnd"/>
      <w:r w:rsidRPr="00CE286F">
        <w:rPr>
          <w:rFonts w:ascii="Garamond" w:hAnsi="Garamond"/>
          <w:sz w:val="32"/>
          <w:szCs w:val="32"/>
        </w:rPr>
        <w:t>, one of the most important French law firm</w:t>
      </w:r>
      <w:r w:rsidR="001A09D4">
        <w:rPr>
          <w:rFonts w:ascii="Garamond" w:hAnsi="Garamond"/>
          <w:sz w:val="32"/>
          <w:szCs w:val="32"/>
        </w:rPr>
        <w:t>s</w:t>
      </w:r>
      <w:r w:rsidRPr="00CE286F">
        <w:rPr>
          <w:rFonts w:ascii="Garamond" w:hAnsi="Garamond"/>
          <w:sz w:val="32"/>
          <w:szCs w:val="32"/>
        </w:rPr>
        <w:t>. Ginevra graduated from </w:t>
      </w:r>
      <w:proofErr w:type="spellStart"/>
      <w:r w:rsidRPr="00CE286F">
        <w:rPr>
          <w:rFonts w:ascii="Garamond" w:hAnsi="Garamond"/>
          <w:sz w:val="32"/>
          <w:szCs w:val="32"/>
        </w:rPr>
        <w:t>Institut</w:t>
      </w:r>
      <w:proofErr w:type="spellEnd"/>
      <w:r w:rsidRPr="00CE286F">
        <w:rPr>
          <w:rFonts w:ascii="Garamond" w:hAnsi="Garamond"/>
          <w:sz w:val="32"/>
          <w:szCs w:val="32"/>
        </w:rPr>
        <w:t xml:space="preserve"> </w:t>
      </w:r>
      <w:proofErr w:type="spellStart"/>
      <w:r w:rsidRPr="00CE286F">
        <w:rPr>
          <w:rFonts w:ascii="Garamond" w:hAnsi="Garamond"/>
          <w:sz w:val="32"/>
          <w:szCs w:val="32"/>
        </w:rPr>
        <w:t>d’Etudes</w:t>
      </w:r>
      <w:proofErr w:type="spellEnd"/>
      <w:r w:rsidRPr="00CE286F">
        <w:rPr>
          <w:rFonts w:ascii="Garamond" w:hAnsi="Garamond"/>
          <w:sz w:val="32"/>
          <w:szCs w:val="32"/>
        </w:rPr>
        <w:t xml:space="preserve"> Politiques in Paris and from Paris 1 La Sorbonne. She is </w:t>
      </w:r>
      <w:r w:rsidR="007226B5">
        <w:rPr>
          <w:rFonts w:ascii="Garamond" w:hAnsi="Garamond"/>
          <w:sz w:val="32"/>
          <w:szCs w:val="32"/>
        </w:rPr>
        <w:t xml:space="preserve">a </w:t>
      </w:r>
      <w:r w:rsidRPr="007226B5">
        <w:rPr>
          <w:rFonts w:ascii="Garamond" w:hAnsi="Garamond"/>
          <w:noProof/>
          <w:sz w:val="32"/>
          <w:szCs w:val="32"/>
        </w:rPr>
        <w:t>member</w:t>
      </w:r>
      <w:r w:rsidRPr="00CE286F">
        <w:rPr>
          <w:rFonts w:ascii="Garamond" w:hAnsi="Garamond"/>
          <w:sz w:val="32"/>
          <w:szCs w:val="32"/>
        </w:rPr>
        <w:t xml:space="preserve"> of the Paris bar.</w:t>
      </w:r>
    </w:p>
    <w:p w14:paraId="4865F86B" w14:textId="77777777" w:rsidR="00CE286F" w:rsidRPr="00CE286F" w:rsidRDefault="00CE286F" w:rsidP="00CE286F">
      <w:pPr>
        <w:pStyle w:val="NormalWeb"/>
        <w:spacing w:before="0" w:beforeAutospacing="0" w:after="0" w:afterAutospacing="0"/>
        <w:rPr>
          <w:rFonts w:ascii="Garamond" w:hAnsi="Garamond"/>
          <w:sz w:val="32"/>
          <w:szCs w:val="32"/>
        </w:rPr>
      </w:pPr>
      <w:r w:rsidRPr="00CE286F">
        <w:rPr>
          <w:rFonts w:ascii="Garamond" w:hAnsi="Garamond"/>
          <w:sz w:val="32"/>
          <w:szCs w:val="32"/>
        </w:rPr>
        <w:t> </w:t>
      </w:r>
    </w:p>
    <w:p w14:paraId="0AF7EAC1" w14:textId="77777777" w:rsidR="00CE286F" w:rsidRPr="00CE286F" w:rsidRDefault="00CE286F" w:rsidP="00CE286F">
      <w:pPr>
        <w:pStyle w:val="NormalWeb"/>
        <w:spacing w:before="0" w:beforeAutospacing="0" w:after="0" w:afterAutospacing="0"/>
        <w:rPr>
          <w:rFonts w:ascii="Garamond" w:hAnsi="Garamond"/>
          <w:sz w:val="32"/>
          <w:szCs w:val="32"/>
        </w:rPr>
      </w:pPr>
      <w:r w:rsidRPr="00CE286F">
        <w:rPr>
          <w:rFonts w:ascii="Garamond" w:hAnsi="Garamond"/>
          <w:sz w:val="32"/>
          <w:szCs w:val="32"/>
        </w:rPr>
        <w:t xml:space="preserve">In parallel, Ginevra is also an artist agent and </w:t>
      </w:r>
      <w:proofErr w:type="gramStart"/>
      <w:r w:rsidRPr="00CE286F">
        <w:rPr>
          <w:rFonts w:ascii="Garamond" w:hAnsi="Garamond"/>
          <w:sz w:val="32"/>
          <w:szCs w:val="32"/>
        </w:rPr>
        <w:t>assists</w:t>
      </w:r>
      <w:proofErr w:type="gramEnd"/>
      <w:r w:rsidRPr="00CE286F">
        <w:rPr>
          <w:rFonts w:ascii="Garamond" w:hAnsi="Garamond"/>
          <w:sz w:val="32"/>
          <w:szCs w:val="32"/>
        </w:rPr>
        <w:t xml:space="preserve"> artists in negotiating contracts and promoting relations with discography labels and musical institutions. </w:t>
      </w:r>
    </w:p>
    <w:p w14:paraId="06FB3F89" w14:textId="77777777" w:rsidR="0076558B" w:rsidRPr="00CE286F" w:rsidRDefault="0076558B" w:rsidP="0076558B">
      <w:pPr>
        <w:rPr>
          <w:rFonts w:ascii="Garamond" w:hAnsi="Garamond"/>
          <w:b/>
          <w:sz w:val="32"/>
          <w:szCs w:val="32"/>
        </w:rPr>
      </w:pPr>
    </w:p>
    <w:p w14:paraId="2523A486" w14:textId="77777777" w:rsidR="0076558B" w:rsidRDefault="0076558B" w:rsidP="00752C7A">
      <w:pPr>
        <w:rPr>
          <w:rFonts w:ascii="Garamond" w:hAnsi="Garamond"/>
          <w:b/>
          <w:sz w:val="52"/>
          <w:szCs w:val="52"/>
        </w:rPr>
      </w:pPr>
    </w:p>
    <w:p w14:paraId="2A9E267A" w14:textId="77777777" w:rsidR="0076558B" w:rsidRDefault="0076558B" w:rsidP="00752C7A">
      <w:pPr>
        <w:rPr>
          <w:rFonts w:ascii="Garamond" w:hAnsi="Garamond"/>
          <w:b/>
          <w:sz w:val="52"/>
          <w:szCs w:val="52"/>
        </w:rPr>
      </w:pPr>
    </w:p>
    <w:p w14:paraId="2651EA73" w14:textId="77777777" w:rsidR="0076558B" w:rsidRDefault="0076558B" w:rsidP="00752C7A">
      <w:pPr>
        <w:rPr>
          <w:rFonts w:ascii="Garamond" w:hAnsi="Garamond"/>
          <w:b/>
          <w:sz w:val="52"/>
          <w:szCs w:val="52"/>
        </w:rPr>
      </w:pPr>
    </w:p>
    <w:p w14:paraId="0DB98E52" w14:textId="77777777" w:rsidR="0076558B" w:rsidRDefault="0076558B" w:rsidP="00752C7A">
      <w:pPr>
        <w:rPr>
          <w:rFonts w:ascii="Garamond" w:hAnsi="Garamond"/>
          <w:b/>
          <w:sz w:val="52"/>
          <w:szCs w:val="52"/>
        </w:rPr>
      </w:pPr>
    </w:p>
    <w:p w14:paraId="61788FC4" w14:textId="77777777" w:rsidR="0076558B" w:rsidRDefault="0076558B" w:rsidP="00752C7A">
      <w:pPr>
        <w:rPr>
          <w:rFonts w:ascii="Garamond" w:hAnsi="Garamond"/>
          <w:b/>
          <w:sz w:val="52"/>
          <w:szCs w:val="52"/>
        </w:rPr>
      </w:pPr>
    </w:p>
    <w:p w14:paraId="7C384413" w14:textId="77777777" w:rsidR="0076558B" w:rsidRDefault="0076558B" w:rsidP="00752C7A">
      <w:pPr>
        <w:rPr>
          <w:rFonts w:ascii="Garamond" w:hAnsi="Garamond"/>
          <w:b/>
          <w:sz w:val="52"/>
          <w:szCs w:val="52"/>
        </w:rPr>
      </w:pPr>
    </w:p>
    <w:p w14:paraId="21E1CC22" w14:textId="61C0B587" w:rsidR="00752C7A" w:rsidRPr="00752C7A" w:rsidRDefault="00752C7A" w:rsidP="00752C7A">
      <w:pPr>
        <w:rPr>
          <w:rFonts w:ascii="Garamond" w:hAnsi="Garamond"/>
          <w:b/>
          <w:sz w:val="52"/>
          <w:szCs w:val="52"/>
        </w:rPr>
      </w:pPr>
      <w:r w:rsidRPr="00752C7A">
        <w:rPr>
          <w:rFonts w:ascii="Garamond" w:hAnsi="Garamond"/>
          <w:b/>
          <w:sz w:val="52"/>
          <w:szCs w:val="52"/>
        </w:rPr>
        <w:t>Marea Parker</w:t>
      </w:r>
    </w:p>
    <w:p w14:paraId="73FAF5E7" w14:textId="46FD7ECF" w:rsidR="00752C7A" w:rsidRPr="008F230E" w:rsidRDefault="00752C7A" w:rsidP="00752C7A">
      <w:pPr>
        <w:rPr>
          <w:rFonts w:ascii="Garamond" w:hAnsi="Garamond"/>
          <w:sz w:val="32"/>
          <w:szCs w:val="32"/>
        </w:rPr>
      </w:pPr>
      <w:r w:rsidRPr="008F230E">
        <w:rPr>
          <w:rFonts w:ascii="Garamond" w:hAnsi="Garamond"/>
          <w:sz w:val="32"/>
          <w:szCs w:val="32"/>
        </w:rPr>
        <w:t xml:space="preserve">Marea is a corporate and real estate finance attorney currently working at Harvard Law School in its Transactional Law Clinics as a Clinical Instructor and Supervising Attorney.  She has an extensive background in secured lending, including senior and subordinated debt financing; real estate finance, including acquisitions and construction financing; leasing; and portfolio management.  She works closely with entrepreneurs and start-ups, </w:t>
      </w:r>
      <w:proofErr w:type="gramStart"/>
      <w:r w:rsidRPr="008F230E">
        <w:rPr>
          <w:rFonts w:ascii="Garamond" w:hAnsi="Garamond"/>
          <w:sz w:val="32"/>
          <w:szCs w:val="32"/>
        </w:rPr>
        <w:t>non-profits</w:t>
      </w:r>
      <w:proofErr w:type="gramEnd"/>
      <w:r w:rsidRPr="008F230E">
        <w:rPr>
          <w:rFonts w:ascii="Garamond" w:hAnsi="Garamond"/>
          <w:sz w:val="32"/>
          <w:szCs w:val="32"/>
        </w:rPr>
        <w:t xml:space="preserve"> and social entrepreneurs to form entities, analyze financing strategies and advise on management issues and corporate compliance.  Marea joined CONY in 2017. </w:t>
      </w:r>
    </w:p>
    <w:p w14:paraId="7DB89467" w14:textId="5904B757" w:rsidR="00752C7A" w:rsidRPr="008F230E" w:rsidRDefault="00752C7A" w:rsidP="00752C7A">
      <w:pPr>
        <w:rPr>
          <w:rFonts w:ascii="Garamond" w:hAnsi="Garamond"/>
          <w:sz w:val="32"/>
          <w:szCs w:val="32"/>
        </w:rPr>
      </w:pPr>
      <w:r w:rsidRPr="008F230E">
        <w:rPr>
          <w:rFonts w:ascii="Garamond" w:hAnsi="Garamond"/>
          <w:sz w:val="32"/>
          <w:szCs w:val="32"/>
        </w:rPr>
        <w:t xml:space="preserve">She holds a BA in English from the University of Notre Dame; an MS in Historic Preservation from Columbia University School of Architecture, Planning </w:t>
      </w:r>
      <w:r w:rsidRPr="007226B5">
        <w:rPr>
          <w:rFonts w:ascii="Garamond" w:hAnsi="Garamond"/>
          <w:noProof/>
          <w:sz w:val="32"/>
          <w:szCs w:val="32"/>
        </w:rPr>
        <w:t>and</w:t>
      </w:r>
      <w:r w:rsidRPr="008F230E">
        <w:rPr>
          <w:rFonts w:ascii="Garamond" w:hAnsi="Garamond"/>
          <w:sz w:val="32"/>
          <w:szCs w:val="32"/>
        </w:rPr>
        <w:t xml:space="preserve"> Preservation and a JD from Columbia Law School.   She was an editor of the Columbia Environmental Law Journal and worked closely with the Parker School of International and Comparative Law at Columbia Law School.  She </w:t>
      </w:r>
      <w:r w:rsidRPr="005177EF">
        <w:rPr>
          <w:rFonts w:ascii="Garamond" w:hAnsi="Garamond"/>
          <w:noProof/>
          <w:sz w:val="32"/>
          <w:szCs w:val="32"/>
        </w:rPr>
        <w:t>is admitted</w:t>
      </w:r>
      <w:r w:rsidRPr="008F230E">
        <w:rPr>
          <w:rFonts w:ascii="Garamond" w:hAnsi="Garamond"/>
          <w:sz w:val="32"/>
          <w:szCs w:val="32"/>
        </w:rPr>
        <w:t xml:space="preserve"> to the bars of New York, Illinois, the District of </w:t>
      </w:r>
      <w:proofErr w:type="gramStart"/>
      <w:r w:rsidRPr="008F230E">
        <w:rPr>
          <w:rFonts w:ascii="Garamond" w:hAnsi="Garamond"/>
          <w:sz w:val="32"/>
          <w:szCs w:val="32"/>
        </w:rPr>
        <w:t>Columbia</w:t>
      </w:r>
      <w:proofErr w:type="gramEnd"/>
      <w:r w:rsidRPr="008F230E">
        <w:rPr>
          <w:rFonts w:ascii="Garamond" w:hAnsi="Garamond"/>
          <w:sz w:val="32"/>
          <w:szCs w:val="32"/>
        </w:rPr>
        <w:t xml:space="preserve"> and Massachusetts (provisional).  She is also a member of NYS Bar Association, the Bar of the City of </w:t>
      </w:r>
      <w:proofErr w:type="gramStart"/>
      <w:r w:rsidRPr="008F230E">
        <w:rPr>
          <w:rFonts w:ascii="Garamond" w:hAnsi="Garamond"/>
          <w:sz w:val="32"/>
          <w:szCs w:val="32"/>
        </w:rPr>
        <w:t>New York</w:t>
      </w:r>
      <w:proofErr w:type="gramEnd"/>
      <w:r w:rsidRPr="008F230E">
        <w:rPr>
          <w:rFonts w:ascii="Garamond" w:hAnsi="Garamond"/>
          <w:sz w:val="32"/>
          <w:szCs w:val="32"/>
        </w:rPr>
        <w:t xml:space="preserve"> and the Clinical Legal Education Association. </w:t>
      </w:r>
    </w:p>
    <w:p w14:paraId="24FA572E" w14:textId="32EF39A2" w:rsidR="00267A38" w:rsidRPr="008F230E" w:rsidRDefault="00267A38" w:rsidP="00752C7A">
      <w:pPr>
        <w:rPr>
          <w:rFonts w:ascii="Garamond" w:hAnsi="Garamond"/>
          <w:sz w:val="32"/>
          <w:szCs w:val="32"/>
        </w:rPr>
      </w:pPr>
    </w:p>
    <w:p w14:paraId="1E82BEFD" w14:textId="18E5C029" w:rsidR="00267A38" w:rsidRDefault="00267A38" w:rsidP="00752C7A">
      <w:pPr>
        <w:rPr>
          <w:rFonts w:ascii="Garamond" w:hAnsi="Garamond"/>
          <w:sz w:val="36"/>
          <w:szCs w:val="36"/>
        </w:rPr>
      </w:pPr>
    </w:p>
    <w:p w14:paraId="4109ACFA" w14:textId="7BAF2688" w:rsidR="00417317" w:rsidRDefault="00417317">
      <w:pPr>
        <w:rPr>
          <w:rFonts w:ascii="Garamond" w:hAnsi="Garamond"/>
          <w:sz w:val="36"/>
          <w:szCs w:val="36"/>
        </w:rPr>
      </w:pPr>
      <w:r>
        <w:rPr>
          <w:rFonts w:ascii="Garamond" w:hAnsi="Garamond"/>
          <w:sz w:val="36"/>
          <w:szCs w:val="36"/>
        </w:rPr>
        <w:br w:type="page"/>
      </w:r>
    </w:p>
    <w:p w14:paraId="7B601265" w14:textId="1E205FEE" w:rsidR="00267A38" w:rsidRPr="009123AA" w:rsidRDefault="002B0448" w:rsidP="00752C7A">
      <w:pPr>
        <w:rPr>
          <w:rFonts w:ascii="Garamond" w:hAnsi="Garamond"/>
          <w:b/>
          <w:sz w:val="52"/>
          <w:szCs w:val="52"/>
        </w:rPr>
      </w:pPr>
      <w:r w:rsidRPr="009123AA">
        <w:rPr>
          <w:rFonts w:ascii="Garamond" w:hAnsi="Garamond"/>
          <w:b/>
          <w:sz w:val="52"/>
          <w:szCs w:val="52"/>
        </w:rPr>
        <w:t>Santa Maria Pe</w:t>
      </w:r>
      <w:r w:rsidR="009123AA" w:rsidRPr="009123AA">
        <w:rPr>
          <w:rFonts w:ascii="Garamond" w:hAnsi="Garamond"/>
          <w:b/>
          <w:sz w:val="52"/>
          <w:szCs w:val="52"/>
        </w:rPr>
        <w:t>coraro</w:t>
      </w:r>
    </w:p>
    <w:p w14:paraId="6AAE7832" w14:textId="77777777" w:rsidR="00267A38" w:rsidRPr="008F230E" w:rsidRDefault="00267A38" w:rsidP="00267A38">
      <w:pPr>
        <w:rPr>
          <w:rFonts w:ascii="Garamond" w:hAnsi="Garamond"/>
          <w:sz w:val="32"/>
          <w:szCs w:val="32"/>
        </w:rPr>
      </w:pPr>
      <w:r w:rsidRPr="008F230E">
        <w:rPr>
          <w:rFonts w:ascii="Garamond" w:hAnsi="Garamond"/>
          <w:sz w:val="32"/>
          <w:szCs w:val="32"/>
        </w:rPr>
        <w:t xml:space="preserve">A native of San Diego, Santa Maria Pecoraro is Orchestra Manager of the Chamber Orchestra of New York, where she is also a member of the viola section. As an experienced </w:t>
      </w:r>
      <w:r w:rsidRPr="00361A12">
        <w:rPr>
          <w:rFonts w:ascii="Garamond" w:hAnsi="Garamond"/>
          <w:noProof/>
          <w:sz w:val="32"/>
          <w:szCs w:val="32"/>
        </w:rPr>
        <w:t>grants</w:t>
      </w:r>
      <w:r w:rsidRPr="008F230E">
        <w:rPr>
          <w:rFonts w:ascii="Garamond" w:hAnsi="Garamond"/>
          <w:sz w:val="32"/>
          <w:szCs w:val="32"/>
        </w:rPr>
        <w:t xml:space="preserve"> and finance manager, she also holds the position of Administrative Manager in the Laboratory of Virology &amp; Infectious Disease at The Rockefeller University. </w:t>
      </w:r>
    </w:p>
    <w:p w14:paraId="42460728" w14:textId="77777777" w:rsidR="00267A38" w:rsidRPr="008F230E" w:rsidRDefault="00267A38" w:rsidP="00267A38">
      <w:pPr>
        <w:rPr>
          <w:rFonts w:ascii="Garamond" w:hAnsi="Garamond"/>
          <w:sz w:val="32"/>
          <w:szCs w:val="32"/>
        </w:rPr>
      </w:pPr>
      <w:r w:rsidRPr="008F230E">
        <w:rPr>
          <w:rFonts w:ascii="Garamond" w:hAnsi="Garamond"/>
          <w:sz w:val="32"/>
          <w:szCs w:val="32"/>
        </w:rPr>
        <w:t xml:space="preserve">Ms. Pecoraro has also performed with numerous orchestras in the U.S. and abroad, including Staten Island Philharmonic, Adelphi Symphony, Brooklyn College-Conservatory Orchestra, San Diego Symphony, San Diego Chamber Orchestra, Chamber Ensemble of Rome and Opera Festival di Roma, Orvieto Festival Orchestra, Stuttgart Ballet Orchestra, </w:t>
      </w:r>
      <w:proofErr w:type="spellStart"/>
      <w:r w:rsidRPr="008F230E">
        <w:rPr>
          <w:rFonts w:ascii="Garamond" w:hAnsi="Garamond"/>
          <w:sz w:val="32"/>
          <w:szCs w:val="32"/>
        </w:rPr>
        <w:t>Filarmónica</w:t>
      </w:r>
      <w:proofErr w:type="spellEnd"/>
      <w:r w:rsidRPr="008F230E">
        <w:rPr>
          <w:rFonts w:ascii="Garamond" w:hAnsi="Garamond"/>
          <w:sz w:val="32"/>
          <w:szCs w:val="32"/>
        </w:rPr>
        <w:t xml:space="preserve"> </w:t>
      </w:r>
      <w:proofErr w:type="spellStart"/>
      <w:r w:rsidRPr="008F230E">
        <w:rPr>
          <w:rFonts w:ascii="Garamond" w:hAnsi="Garamond"/>
          <w:sz w:val="32"/>
          <w:szCs w:val="32"/>
        </w:rPr>
        <w:t>Internacional</w:t>
      </w:r>
      <w:proofErr w:type="spellEnd"/>
      <w:r w:rsidRPr="008F230E">
        <w:rPr>
          <w:rFonts w:ascii="Garamond" w:hAnsi="Garamond"/>
          <w:sz w:val="32"/>
          <w:szCs w:val="32"/>
        </w:rPr>
        <w:t xml:space="preserve"> de las </w:t>
      </w:r>
      <w:proofErr w:type="spellStart"/>
      <w:r w:rsidRPr="008F230E">
        <w:rPr>
          <w:rFonts w:ascii="Garamond" w:hAnsi="Garamond"/>
          <w:sz w:val="32"/>
          <w:szCs w:val="32"/>
        </w:rPr>
        <w:t>Californias</w:t>
      </w:r>
      <w:proofErr w:type="spellEnd"/>
      <w:r w:rsidRPr="008F230E">
        <w:rPr>
          <w:rFonts w:ascii="Garamond" w:hAnsi="Garamond"/>
          <w:sz w:val="32"/>
          <w:szCs w:val="32"/>
        </w:rPr>
        <w:t xml:space="preserve">, </w:t>
      </w:r>
      <w:proofErr w:type="spellStart"/>
      <w:r w:rsidRPr="008F230E">
        <w:rPr>
          <w:rFonts w:ascii="Garamond" w:hAnsi="Garamond"/>
          <w:sz w:val="32"/>
          <w:szCs w:val="32"/>
        </w:rPr>
        <w:t>Orquesta</w:t>
      </w:r>
      <w:proofErr w:type="spellEnd"/>
      <w:r w:rsidRPr="008F230E">
        <w:rPr>
          <w:rFonts w:ascii="Garamond" w:hAnsi="Garamond"/>
          <w:sz w:val="32"/>
          <w:szCs w:val="32"/>
        </w:rPr>
        <w:t xml:space="preserve"> de Baja California and Tijuana Opera Orchestra. She has also performed for several films, including Legend of 1900 (under Ennio Morricone and </w:t>
      </w:r>
      <w:proofErr w:type="spellStart"/>
      <w:r w:rsidRPr="008F230E">
        <w:rPr>
          <w:rFonts w:ascii="Garamond" w:hAnsi="Garamond"/>
          <w:sz w:val="32"/>
          <w:szCs w:val="32"/>
        </w:rPr>
        <w:t>Cinecitta</w:t>
      </w:r>
      <w:proofErr w:type="spellEnd"/>
      <w:r w:rsidRPr="008F230E">
        <w:rPr>
          <w:rFonts w:ascii="Garamond" w:hAnsi="Garamond"/>
          <w:sz w:val="32"/>
          <w:szCs w:val="32"/>
        </w:rPr>
        <w:t xml:space="preserve"> Orchestra di Roma), Kate &amp; Leopold, and several Hallmark Channel movies. </w:t>
      </w:r>
    </w:p>
    <w:p w14:paraId="138D6014" w14:textId="77777777" w:rsidR="00267A38" w:rsidRPr="008F230E" w:rsidRDefault="00267A38" w:rsidP="00267A38">
      <w:pPr>
        <w:rPr>
          <w:rFonts w:ascii="Garamond" w:hAnsi="Garamond"/>
          <w:sz w:val="32"/>
          <w:szCs w:val="32"/>
        </w:rPr>
      </w:pPr>
      <w:r w:rsidRPr="008F230E">
        <w:rPr>
          <w:rFonts w:ascii="Garamond" w:hAnsi="Garamond"/>
          <w:sz w:val="32"/>
          <w:szCs w:val="32"/>
        </w:rPr>
        <w:t>Ms. Pecoraro holds degrees from the University of San Diego and San Diego State University. Her principal teachers have been Evan N. Wilson (Los Angeles Philharmonic) and Mary Gerard (San Diego Symphony). Her orchestral experience began at the age of thirteen with the San Diego Youth Symphony.</w:t>
      </w:r>
    </w:p>
    <w:p w14:paraId="579F47CE" w14:textId="14928819" w:rsidR="00267A38" w:rsidRDefault="00267A38" w:rsidP="00752C7A">
      <w:pPr>
        <w:rPr>
          <w:rFonts w:ascii="Garamond" w:hAnsi="Garamond"/>
          <w:sz w:val="36"/>
          <w:szCs w:val="36"/>
        </w:rPr>
      </w:pPr>
    </w:p>
    <w:p w14:paraId="547BEDE3" w14:textId="77777777" w:rsidR="00267A38" w:rsidRPr="00752C7A" w:rsidRDefault="00267A38" w:rsidP="00752C7A">
      <w:pPr>
        <w:rPr>
          <w:rFonts w:ascii="Garamond" w:hAnsi="Garamond"/>
          <w:sz w:val="36"/>
          <w:szCs w:val="36"/>
        </w:rPr>
      </w:pPr>
    </w:p>
    <w:p w14:paraId="177A8D4D" w14:textId="77777777" w:rsidR="00417317" w:rsidRDefault="00417317">
      <w:pPr>
        <w:rPr>
          <w:rFonts w:ascii="Garamond" w:hAnsi="Garamond"/>
          <w:b/>
          <w:sz w:val="52"/>
          <w:szCs w:val="52"/>
        </w:rPr>
      </w:pPr>
      <w:r>
        <w:rPr>
          <w:rFonts w:ascii="Garamond" w:hAnsi="Garamond"/>
          <w:b/>
          <w:sz w:val="52"/>
          <w:szCs w:val="52"/>
        </w:rPr>
        <w:br w:type="page"/>
      </w:r>
    </w:p>
    <w:p w14:paraId="682BC660" w14:textId="7082B17F" w:rsidR="00FF6431" w:rsidRPr="005B255B" w:rsidRDefault="00FF6431" w:rsidP="00FF6431">
      <w:pPr>
        <w:rPr>
          <w:rFonts w:ascii="Garamond" w:hAnsi="Garamond"/>
          <w:b/>
          <w:sz w:val="52"/>
          <w:szCs w:val="52"/>
        </w:rPr>
      </w:pPr>
      <w:r>
        <w:rPr>
          <w:rFonts w:ascii="Garamond" w:hAnsi="Garamond"/>
          <w:b/>
          <w:sz w:val="52"/>
          <w:szCs w:val="52"/>
        </w:rPr>
        <w:t>Frank Politano</w:t>
      </w:r>
    </w:p>
    <w:p w14:paraId="410931C8" w14:textId="77777777" w:rsidR="007E6837" w:rsidRPr="007E6837" w:rsidRDefault="007E6837" w:rsidP="007E6837">
      <w:pPr>
        <w:pStyle w:val="KBody"/>
        <w:rPr>
          <w:rFonts w:ascii="Garamond" w:hAnsi="Garamond"/>
          <w:sz w:val="32"/>
          <w:szCs w:val="32"/>
        </w:rPr>
      </w:pPr>
      <w:r w:rsidRPr="007E6837">
        <w:rPr>
          <w:rFonts w:ascii="Garamond" w:hAnsi="Garamond"/>
          <w:sz w:val="32"/>
          <w:szCs w:val="32"/>
        </w:rPr>
        <w:t xml:space="preserve">Frank Politano joined the Chamber Orchestra of New York’s Board of Governors in September 2018. He is a partner in the global law firm K&amp;L Gates LLP where he practices in the Intellectual Property field. Mr. Politano is also an Adjunct Professor of Law, Seton Hall University School of Law, Newark, New Jersey where he teaches Copyright, Trademark and Unfair Competition and Licensing courses. </w:t>
      </w:r>
    </w:p>
    <w:p w14:paraId="6B1C8E07" w14:textId="18C78A4B" w:rsidR="00FF6431" w:rsidRPr="007E6837" w:rsidRDefault="007E6837" w:rsidP="007E6837">
      <w:pPr>
        <w:rPr>
          <w:rFonts w:ascii="Garamond" w:hAnsi="Garamond"/>
          <w:b/>
          <w:sz w:val="32"/>
          <w:szCs w:val="32"/>
        </w:rPr>
      </w:pPr>
      <w:r w:rsidRPr="007E6837">
        <w:rPr>
          <w:rFonts w:ascii="Garamond" w:hAnsi="Garamond"/>
          <w:sz w:val="32"/>
          <w:szCs w:val="32"/>
        </w:rPr>
        <w:t xml:space="preserve">He has a BA in Political Science from Boston University’s College of Arts and Sciences, </w:t>
      </w:r>
      <w:r w:rsidRPr="007E6837">
        <w:rPr>
          <w:rFonts w:ascii="Garamond" w:hAnsi="Garamond"/>
          <w:sz w:val="32"/>
          <w:szCs w:val="32"/>
          <w:u w:val="single"/>
        </w:rPr>
        <w:t>summa</w:t>
      </w:r>
      <w:r w:rsidRPr="007E6837">
        <w:rPr>
          <w:rFonts w:ascii="Garamond" w:hAnsi="Garamond"/>
          <w:sz w:val="32"/>
          <w:szCs w:val="32"/>
        </w:rPr>
        <w:t xml:space="preserve"> </w:t>
      </w:r>
      <w:r w:rsidRPr="007E6837">
        <w:rPr>
          <w:rFonts w:ascii="Garamond" w:hAnsi="Garamond"/>
          <w:sz w:val="32"/>
          <w:szCs w:val="32"/>
          <w:u w:val="single"/>
        </w:rPr>
        <w:t>cum laude</w:t>
      </w:r>
      <w:r w:rsidRPr="007E6837">
        <w:rPr>
          <w:rFonts w:ascii="Garamond" w:hAnsi="Garamond"/>
          <w:sz w:val="32"/>
          <w:szCs w:val="32"/>
        </w:rPr>
        <w:t xml:space="preserve">, and a JD from Columbia Law School where he was Managing Editor of the Columbia Journal of Law. He currently serves on the board of The </w:t>
      </w:r>
      <w:proofErr w:type="spellStart"/>
      <w:r w:rsidRPr="007E6837">
        <w:rPr>
          <w:rFonts w:ascii="Garamond" w:hAnsi="Garamond"/>
          <w:sz w:val="32"/>
          <w:szCs w:val="32"/>
        </w:rPr>
        <w:t>Kernochan</w:t>
      </w:r>
      <w:proofErr w:type="spellEnd"/>
      <w:r w:rsidRPr="007E6837">
        <w:rPr>
          <w:rFonts w:ascii="Garamond" w:hAnsi="Garamond"/>
          <w:sz w:val="32"/>
          <w:szCs w:val="32"/>
        </w:rPr>
        <w:t xml:space="preserve"> Center for Law, </w:t>
      </w:r>
      <w:proofErr w:type="gramStart"/>
      <w:r w:rsidRPr="007E6837">
        <w:rPr>
          <w:rFonts w:ascii="Garamond" w:hAnsi="Garamond"/>
          <w:sz w:val="32"/>
          <w:szCs w:val="32"/>
        </w:rPr>
        <w:t>Media</w:t>
      </w:r>
      <w:proofErr w:type="gramEnd"/>
      <w:r w:rsidRPr="007E6837">
        <w:rPr>
          <w:rFonts w:ascii="Garamond" w:hAnsi="Garamond"/>
          <w:sz w:val="32"/>
          <w:szCs w:val="32"/>
        </w:rPr>
        <w:t xml:space="preserve"> and the Arts</w:t>
      </w:r>
    </w:p>
    <w:p w14:paraId="21A4354C" w14:textId="77777777" w:rsidR="00FF6431" w:rsidRDefault="00FF6431" w:rsidP="00CC0A8D">
      <w:pPr>
        <w:rPr>
          <w:rFonts w:ascii="Garamond" w:hAnsi="Garamond"/>
          <w:b/>
          <w:sz w:val="52"/>
          <w:szCs w:val="52"/>
        </w:rPr>
      </w:pPr>
    </w:p>
    <w:p w14:paraId="375FE91F" w14:textId="77777777" w:rsidR="00FF6431" w:rsidRDefault="00FF6431" w:rsidP="00CC0A8D">
      <w:pPr>
        <w:rPr>
          <w:rFonts w:ascii="Garamond" w:hAnsi="Garamond"/>
          <w:b/>
          <w:sz w:val="52"/>
          <w:szCs w:val="52"/>
        </w:rPr>
      </w:pPr>
    </w:p>
    <w:p w14:paraId="271D87B3" w14:textId="77777777" w:rsidR="00FF6431" w:rsidRDefault="00FF6431" w:rsidP="00CC0A8D">
      <w:pPr>
        <w:rPr>
          <w:rFonts w:ascii="Garamond" w:hAnsi="Garamond"/>
          <w:b/>
          <w:sz w:val="52"/>
          <w:szCs w:val="52"/>
        </w:rPr>
      </w:pPr>
    </w:p>
    <w:p w14:paraId="166CE32C" w14:textId="77777777" w:rsidR="00FF6431" w:rsidRDefault="00FF6431" w:rsidP="00CC0A8D">
      <w:pPr>
        <w:rPr>
          <w:rFonts w:ascii="Garamond" w:hAnsi="Garamond"/>
          <w:b/>
          <w:sz w:val="52"/>
          <w:szCs w:val="52"/>
        </w:rPr>
      </w:pPr>
    </w:p>
    <w:p w14:paraId="294406F5" w14:textId="77777777" w:rsidR="00FF6431" w:rsidRDefault="00FF6431" w:rsidP="00CC0A8D">
      <w:pPr>
        <w:rPr>
          <w:rFonts w:ascii="Garamond" w:hAnsi="Garamond"/>
          <w:b/>
          <w:sz w:val="52"/>
          <w:szCs w:val="52"/>
        </w:rPr>
      </w:pPr>
    </w:p>
    <w:p w14:paraId="6C602470" w14:textId="77777777" w:rsidR="00FF6431" w:rsidRDefault="00FF6431" w:rsidP="00CC0A8D">
      <w:pPr>
        <w:rPr>
          <w:rFonts w:ascii="Garamond" w:hAnsi="Garamond"/>
          <w:b/>
          <w:sz w:val="52"/>
          <w:szCs w:val="52"/>
        </w:rPr>
      </w:pPr>
    </w:p>
    <w:p w14:paraId="4B908D4E" w14:textId="77777777" w:rsidR="00FF6431" w:rsidRDefault="00FF6431" w:rsidP="00CC0A8D">
      <w:pPr>
        <w:rPr>
          <w:rFonts w:ascii="Garamond" w:hAnsi="Garamond"/>
          <w:b/>
          <w:sz w:val="52"/>
          <w:szCs w:val="52"/>
        </w:rPr>
      </w:pPr>
    </w:p>
    <w:p w14:paraId="6C84614E" w14:textId="60DCCE27" w:rsidR="00CC0A8D" w:rsidRPr="005B255B" w:rsidRDefault="00CC0A8D" w:rsidP="00CC0A8D">
      <w:pPr>
        <w:rPr>
          <w:rFonts w:ascii="Garamond" w:hAnsi="Garamond"/>
          <w:b/>
          <w:sz w:val="52"/>
          <w:szCs w:val="52"/>
        </w:rPr>
      </w:pPr>
      <w:r>
        <w:rPr>
          <w:rFonts w:ascii="Garamond" w:hAnsi="Garamond"/>
          <w:b/>
          <w:sz w:val="52"/>
          <w:szCs w:val="52"/>
        </w:rPr>
        <w:t xml:space="preserve">Norberto </w:t>
      </w:r>
      <w:proofErr w:type="spellStart"/>
      <w:r w:rsidR="004B7069">
        <w:rPr>
          <w:rFonts w:ascii="Garamond" w:hAnsi="Garamond"/>
          <w:b/>
          <w:sz w:val="52"/>
          <w:szCs w:val="52"/>
        </w:rPr>
        <w:t>Cordi</w:t>
      </w:r>
      <w:r>
        <w:rPr>
          <w:rFonts w:ascii="Garamond" w:hAnsi="Garamond"/>
          <w:b/>
          <w:sz w:val="52"/>
          <w:szCs w:val="52"/>
        </w:rPr>
        <w:t>sco</w:t>
      </w:r>
      <w:proofErr w:type="spellEnd"/>
      <w:r>
        <w:rPr>
          <w:rFonts w:ascii="Garamond" w:hAnsi="Garamond"/>
          <w:b/>
          <w:sz w:val="52"/>
          <w:szCs w:val="52"/>
        </w:rPr>
        <w:t xml:space="preserve"> Respighi</w:t>
      </w:r>
    </w:p>
    <w:p w14:paraId="0F2701E9" w14:textId="77777777" w:rsidR="00690D64" w:rsidRDefault="00BC4E0E" w:rsidP="00690D64">
      <w:pPr>
        <w:pStyle w:val="s23"/>
        <w:spacing w:before="0" w:beforeAutospacing="0" w:after="0" w:afterAutospacing="0"/>
        <w:rPr>
          <w:rStyle w:val="bumpedfont15"/>
          <w:rFonts w:ascii="Garamond" w:hAnsi="Garamond"/>
          <w:sz w:val="32"/>
          <w:szCs w:val="32"/>
        </w:rPr>
      </w:pPr>
      <w:r w:rsidRPr="002A180F">
        <w:rPr>
          <w:rStyle w:val="bumpedfont15"/>
          <w:rFonts w:ascii="Garamond" w:hAnsi="Garamond"/>
          <w:sz w:val="32"/>
          <w:szCs w:val="32"/>
        </w:rPr>
        <w:t xml:space="preserve">A member of the Respighi family, Norberto </w:t>
      </w:r>
      <w:proofErr w:type="spellStart"/>
      <w:r w:rsidRPr="002A180F">
        <w:rPr>
          <w:rStyle w:val="bumpedfont15"/>
          <w:rFonts w:ascii="Garamond" w:hAnsi="Garamond"/>
          <w:sz w:val="32"/>
          <w:szCs w:val="32"/>
        </w:rPr>
        <w:t>Cordisco</w:t>
      </w:r>
      <w:proofErr w:type="spellEnd"/>
      <w:r w:rsidRPr="002A180F">
        <w:rPr>
          <w:rStyle w:val="bumpedfont15"/>
          <w:rFonts w:ascii="Garamond" w:hAnsi="Garamond"/>
          <w:sz w:val="32"/>
          <w:szCs w:val="32"/>
        </w:rPr>
        <w:t xml:space="preserve"> Respighi is a banker and pianist. He obtained his conservatoire diploma at the Higher Institute of Musical Studies « Rinaldo </w:t>
      </w:r>
      <w:proofErr w:type="spellStart"/>
      <w:r w:rsidRPr="002A180F">
        <w:rPr>
          <w:rStyle w:val="bumpedfont15"/>
          <w:rFonts w:ascii="Garamond" w:hAnsi="Garamond"/>
          <w:sz w:val="32"/>
          <w:szCs w:val="32"/>
        </w:rPr>
        <w:t>Franci</w:t>
      </w:r>
      <w:proofErr w:type="spellEnd"/>
      <w:r w:rsidRPr="002A180F">
        <w:rPr>
          <w:rStyle w:val="bumpedfont15"/>
          <w:rFonts w:ascii="Garamond" w:hAnsi="Garamond"/>
          <w:sz w:val="32"/>
          <w:szCs w:val="32"/>
        </w:rPr>
        <w:t xml:space="preserve"> » of Siena, in the class of Norberto </w:t>
      </w:r>
      <w:proofErr w:type="spellStart"/>
      <w:r w:rsidRPr="002A180F">
        <w:rPr>
          <w:rStyle w:val="bumpedfont15"/>
          <w:rFonts w:ascii="Garamond" w:hAnsi="Garamond"/>
          <w:sz w:val="32"/>
          <w:szCs w:val="32"/>
        </w:rPr>
        <w:t>Capelli</w:t>
      </w:r>
      <w:proofErr w:type="spellEnd"/>
      <w:r w:rsidRPr="002A180F">
        <w:rPr>
          <w:rStyle w:val="bumpedfont15"/>
          <w:rFonts w:ascii="Garamond" w:hAnsi="Garamond"/>
          <w:sz w:val="32"/>
          <w:szCs w:val="32"/>
        </w:rPr>
        <w:t xml:space="preserve">. Living in Paris since 2006, </w:t>
      </w:r>
      <w:r w:rsidRPr="00361A12">
        <w:rPr>
          <w:rStyle w:val="bumpedfont15"/>
          <w:rFonts w:ascii="Garamond" w:hAnsi="Garamond"/>
          <w:noProof/>
          <w:sz w:val="32"/>
          <w:szCs w:val="32"/>
        </w:rPr>
        <w:t>he</w:t>
      </w:r>
      <w:r w:rsidRPr="002A180F">
        <w:rPr>
          <w:rStyle w:val="bumpedfont15"/>
          <w:rFonts w:ascii="Garamond" w:hAnsi="Garamond"/>
          <w:sz w:val="32"/>
          <w:szCs w:val="32"/>
        </w:rPr>
        <w:t xml:space="preserve"> continued his studies at the Ecole </w:t>
      </w:r>
      <w:r w:rsidRPr="00574B06">
        <w:rPr>
          <w:rStyle w:val="bumpedfont15"/>
          <w:rFonts w:ascii="Garamond" w:hAnsi="Garamond"/>
          <w:noProof/>
          <w:sz w:val="32"/>
          <w:szCs w:val="32"/>
        </w:rPr>
        <w:t>normale</w:t>
      </w:r>
      <w:r w:rsidRPr="002A180F">
        <w:rPr>
          <w:rStyle w:val="bumpedfont15"/>
          <w:rFonts w:ascii="Garamond" w:hAnsi="Garamond"/>
          <w:sz w:val="32"/>
          <w:szCs w:val="32"/>
        </w:rPr>
        <w:t xml:space="preserve"> de </w:t>
      </w:r>
      <w:r w:rsidRPr="00574B06">
        <w:rPr>
          <w:rStyle w:val="bumpedfont15"/>
          <w:rFonts w:ascii="Garamond" w:hAnsi="Garamond"/>
          <w:noProof/>
          <w:sz w:val="32"/>
          <w:szCs w:val="32"/>
        </w:rPr>
        <w:t>musique</w:t>
      </w:r>
      <w:r w:rsidRPr="002A180F">
        <w:rPr>
          <w:rStyle w:val="bumpedfont15"/>
          <w:rFonts w:ascii="Garamond" w:hAnsi="Garamond"/>
          <w:sz w:val="32"/>
          <w:szCs w:val="32"/>
        </w:rPr>
        <w:t xml:space="preserve">, with </w:t>
      </w:r>
      <w:proofErr w:type="spellStart"/>
      <w:r w:rsidRPr="002A180F">
        <w:rPr>
          <w:rStyle w:val="bumpedfont15"/>
          <w:rFonts w:ascii="Garamond" w:hAnsi="Garamond"/>
          <w:sz w:val="32"/>
          <w:szCs w:val="32"/>
        </w:rPr>
        <w:t>Véronique</w:t>
      </w:r>
      <w:proofErr w:type="spellEnd"/>
      <w:r w:rsidRPr="002A180F">
        <w:rPr>
          <w:rStyle w:val="bumpedfont15"/>
          <w:rFonts w:ascii="Garamond" w:hAnsi="Garamond"/>
          <w:sz w:val="32"/>
          <w:szCs w:val="32"/>
        </w:rPr>
        <w:t xml:space="preserve"> </w:t>
      </w:r>
      <w:proofErr w:type="spellStart"/>
      <w:r w:rsidRPr="002A180F">
        <w:rPr>
          <w:rStyle w:val="bumpedfont15"/>
          <w:rFonts w:ascii="Garamond" w:hAnsi="Garamond"/>
          <w:sz w:val="32"/>
          <w:szCs w:val="32"/>
        </w:rPr>
        <w:t>Bonnecaze</w:t>
      </w:r>
      <w:proofErr w:type="spellEnd"/>
      <w:r w:rsidRPr="002A180F">
        <w:rPr>
          <w:rStyle w:val="bumpedfont15"/>
          <w:rFonts w:ascii="Garamond" w:hAnsi="Garamond"/>
          <w:sz w:val="32"/>
          <w:szCs w:val="32"/>
        </w:rPr>
        <w:t xml:space="preserve"> and in private lessons with Aldo Ciccolini and Jean-Marc </w:t>
      </w:r>
      <w:proofErr w:type="spellStart"/>
      <w:r w:rsidRPr="002A180F">
        <w:rPr>
          <w:rStyle w:val="bumpedfont15"/>
          <w:rFonts w:ascii="Garamond" w:hAnsi="Garamond"/>
          <w:sz w:val="32"/>
          <w:szCs w:val="32"/>
        </w:rPr>
        <w:t>Luisada</w:t>
      </w:r>
      <w:proofErr w:type="spellEnd"/>
      <w:r w:rsidRPr="002A180F">
        <w:rPr>
          <w:rStyle w:val="bumpedfont15"/>
          <w:rFonts w:ascii="Garamond" w:hAnsi="Garamond"/>
          <w:sz w:val="32"/>
          <w:szCs w:val="32"/>
        </w:rPr>
        <w:t>. He performs in France and elsewhere, for organizations and in festivals. </w:t>
      </w:r>
    </w:p>
    <w:p w14:paraId="0033E326" w14:textId="77777777" w:rsidR="00690D64" w:rsidRDefault="00690D64" w:rsidP="00690D64">
      <w:pPr>
        <w:pStyle w:val="s23"/>
        <w:spacing w:before="0" w:beforeAutospacing="0" w:after="0" w:afterAutospacing="0"/>
        <w:rPr>
          <w:rStyle w:val="bumpedfont15"/>
          <w:rFonts w:ascii="Garamond" w:hAnsi="Garamond"/>
          <w:sz w:val="32"/>
          <w:szCs w:val="32"/>
        </w:rPr>
      </w:pPr>
    </w:p>
    <w:p w14:paraId="1347EF03" w14:textId="77777777" w:rsidR="000D1EDD" w:rsidRDefault="00BC4E0E" w:rsidP="000D1EDD">
      <w:pPr>
        <w:pStyle w:val="s23"/>
        <w:spacing w:before="0" w:beforeAutospacing="0" w:after="0" w:afterAutospacing="0"/>
        <w:rPr>
          <w:rStyle w:val="bumpedfont15"/>
          <w:rFonts w:ascii="Garamond" w:hAnsi="Garamond"/>
          <w:sz w:val="32"/>
          <w:szCs w:val="32"/>
        </w:rPr>
      </w:pPr>
      <w:r w:rsidRPr="002A180F">
        <w:rPr>
          <w:rStyle w:val="bumpedfont15"/>
          <w:rFonts w:ascii="Garamond" w:hAnsi="Garamond"/>
          <w:sz w:val="32"/>
          <w:szCs w:val="32"/>
        </w:rPr>
        <w:t xml:space="preserve">With pianist Giulio </w:t>
      </w:r>
      <w:proofErr w:type="spellStart"/>
      <w:r w:rsidRPr="002A180F">
        <w:rPr>
          <w:rStyle w:val="bumpedfont15"/>
          <w:rFonts w:ascii="Garamond" w:hAnsi="Garamond"/>
          <w:sz w:val="32"/>
          <w:szCs w:val="32"/>
        </w:rPr>
        <w:t>Biddau</w:t>
      </w:r>
      <w:proofErr w:type="spellEnd"/>
      <w:r w:rsidRPr="002A180F">
        <w:rPr>
          <w:rStyle w:val="bumpedfont15"/>
          <w:rFonts w:ascii="Garamond" w:hAnsi="Garamond"/>
          <w:sz w:val="32"/>
          <w:szCs w:val="32"/>
        </w:rPr>
        <w:t xml:space="preserve">, and with the support of the Italian Cultural Institute of Paris, he recorded the piano four hands transcriptions of Fountains of Rome, </w:t>
      </w:r>
      <w:r w:rsidRPr="00574B06">
        <w:rPr>
          <w:rStyle w:val="bumpedfont15"/>
          <w:rFonts w:ascii="Garamond" w:hAnsi="Garamond"/>
          <w:noProof/>
          <w:sz w:val="32"/>
          <w:szCs w:val="32"/>
        </w:rPr>
        <w:t>Pins</w:t>
      </w:r>
      <w:r w:rsidRPr="002A180F">
        <w:rPr>
          <w:rStyle w:val="bumpedfont15"/>
          <w:rFonts w:ascii="Garamond" w:hAnsi="Garamond"/>
          <w:sz w:val="32"/>
          <w:szCs w:val="32"/>
        </w:rPr>
        <w:t xml:space="preserve"> of Rome and Ancients Airs and Dances for Lute of </w:t>
      </w:r>
      <w:proofErr w:type="spellStart"/>
      <w:r w:rsidRPr="002A180F">
        <w:rPr>
          <w:rStyle w:val="bumpedfont15"/>
          <w:rFonts w:ascii="Garamond" w:hAnsi="Garamond"/>
          <w:sz w:val="32"/>
          <w:szCs w:val="32"/>
        </w:rPr>
        <w:t>Ottorino</w:t>
      </w:r>
      <w:proofErr w:type="spellEnd"/>
      <w:r w:rsidRPr="002A180F">
        <w:rPr>
          <w:rStyle w:val="bumpedfont15"/>
          <w:rFonts w:ascii="Garamond" w:hAnsi="Garamond"/>
          <w:sz w:val="32"/>
          <w:szCs w:val="32"/>
        </w:rPr>
        <w:t xml:space="preserve"> Respighi (1879-1936), which has been released under the French label Evidence Classics (Little Tribeca) in 2017.</w:t>
      </w:r>
    </w:p>
    <w:p w14:paraId="7632768A" w14:textId="77777777" w:rsidR="000D1EDD" w:rsidRDefault="000D1EDD" w:rsidP="000D1EDD">
      <w:pPr>
        <w:pStyle w:val="s23"/>
        <w:spacing w:before="0" w:beforeAutospacing="0" w:after="0" w:afterAutospacing="0"/>
        <w:rPr>
          <w:rStyle w:val="bumpedfont15"/>
          <w:rFonts w:ascii="Garamond" w:hAnsi="Garamond"/>
          <w:sz w:val="32"/>
          <w:szCs w:val="32"/>
        </w:rPr>
      </w:pPr>
    </w:p>
    <w:p w14:paraId="0042AA89" w14:textId="2BADA934" w:rsidR="000D1EDD" w:rsidRDefault="00A36896" w:rsidP="000D1EDD">
      <w:pPr>
        <w:pStyle w:val="s23"/>
        <w:spacing w:before="0" w:beforeAutospacing="0" w:after="0" w:afterAutospacing="0"/>
        <w:rPr>
          <w:rStyle w:val="bumpedfont15"/>
          <w:rFonts w:ascii="Garamond" w:hAnsi="Garamond"/>
          <w:sz w:val="32"/>
          <w:szCs w:val="32"/>
        </w:rPr>
      </w:pPr>
      <w:r>
        <w:rPr>
          <w:rStyle w:val="bumpedfont15"/>
          <w:rFonts w:ascii="Garamond" w:hAnsi="Garamond"/>
          <w:sz w:val="32"/>
          <w:szCs w:val="32"/>
        </w:rPr>
        <w:t xml:space="preserve">A </w:t>
      </w:r>
      <w:r w:rsidR="00BC4E0E" w:rsidRPr="002A180F">
        <w:rPr>
          <w:rStyle w:val="bumpedfont15"/>
          <w:rFonts w:ascii="Garamond" w:hAnsi="Garamond"/>
          <w:sz w:val="32"/>
          <w:szCs w:val="32"/>
        </w:rPr>
        <w:t xml:space="preserve">Musicologist, he </w:t>
      </w:r>
      <w:r w:rsidR="00BC4E0E" w:rsidRPr="00574B06">
        <w:rPr>
          <w:rStyle w:val="bumpedfont15"/>
          <w:rFonts w:ascii="Garamond" w:hAnsi="Garamond"/>
          <w:noProof/>
          <w:sz w:val="32"/>
          <w:szCs w:val="32"/>
        </w:rPr>
        <w:t>regular</w:t>
      </w:r>
      <w:r w:rsidR="00574B06" w:rsidRPr="00574B06">
        <w:rPr>
          <w:rStyle w:val="bumpedfont15"/>
          <w:rFonts w:ascii="Garamond" w:hAnsi="Garamond"/>
          <w:noProof/>
          <w:sz w:val="32"/>
          <w:szCs w:val="32"/>
        </w:rPr>
        <w:t>ly</w:t>
      </w:r>
      <w:r w:rsidR="00BC4E0E" w:rsidRPr="002A180F">
        <w:rPr>
          <w:rStyle w:val="bumpedfont15"/>
          <w:rFonts w:ascii="Garamond" w:hAnsi="Garamond"/>
          <w:sz w:val="32"/>
          <w:szCs w:val="32"/>
        </w:rPr>
        <w:t xml:space="preserve"> gives lectures on Italian symphonic music, and he has cooperated with musical institutions around the world (</w:t>
      </w:r>
      <w:proofErr w:type="spellStart"/>
      <w:r w:rsidR="00BC4E0E" w:rsidRPr="002A180F">
        <w:rPr>
          <w:rStyle w:val="bumpedfont15"/>
          <w:rFonts w:ascii="Garamond" w:hAnsi="Garamond"/>
          <w:sz w:val="32"/>
          <w:szCs w:val="32"/>
        </w:rPr>
        <w:t>Philharmonie</w:t>
      </w:r>
      <w:proofErr w:type="spellEnd"/>
      <w:r w:rsidR="00BC4E0E" w:rsidRPr="002A180F">
        <w:rPr>
          <w:rStyle w:val="bumpedfont15"/>
          <w:rFonts w:ascii="Garamond" w:hAnsi="Garamond"/>
          <w:sz w:val="32"/>
          <w:szCs w:val="32"/>
        </w:rPr>
        <w:t xml:space="preserve"> de Paris, Montreal Symphony Orchestra, Accademia Nazionale di Santa Cecilia, Abu Dhabi Festival, etc.). He is the author of the first French-language biography of </w:t>
      </w:r>
      <w:proofErr w:type="spellStart"/>
      <w:r w:rsidR="00BC4E0E" w:rsidRPr="002A180F">
        <w:rPr>
          <w:rStyle w:val="bumpedfont15"/>
          <w:rFonts w:ascii="Garamond" w:hAnsi="Garamond"/>
          <w:sz w:val="32"/>
          <w:szCs w:val="32"/>
        </w:rPr>
        <w:t>Ottorino</w:t>
      </w:r>
      <w:proofErr w:type="spellEnd"/>
      <w:r w:rsidR="00BC4E0E" w:rsidRPr="002A180F">
        <w:rPr>
          <w:rStyle w:val="bumpedfont15"/>
          <w:rFonts w:ascii="Garamond" w:hAnsi="Garamond"/>
          <w:sz w:val="32"/>
          <w:szCs w:val="32"/>
        </w:rPr>
        <w:t xml:space="preserve"> Respighi, which has </w:t>
      </w:r>
      <w:proofErr w:type="gramStart"/>
      <w:r w:rsidR="00BC4E0E" w:rsidRPr="002A180F">
        <w:rPr>
          <w:rStyle w:val="bumpedfont15"/>
          <w:rFonts w:ascii="Garamond" w:hAnsi="Garamond"/>
          <w:sz w:val="32"/>
          <w:szCs w:val="32"/>
        </w:rPr>
        <w:t>been published</w:t>
      </w:r>
      <w:proofErr w:type="gramEnd"/>
      <w:r w:rsidR="00BC4E0E" w:rsidRPr="002A180F">
        <w:rPr>
          <w:rStyle w:val="bumpedfont15"/>
          <w:rFonts w:ascii="Garamond" w:hAnsi="Garamond"/>
          <w:sz w:val="32"/>
          <w:szCs w:val="32"/>
        </w:rPr>
        <w:t xml:space="preserve"> by Bleu Nuit </w:t>
      </w:r>
      <w:proofErr w:type="spellStart"/>
      <w:r w:rsidR="00BC4E0E" w:rsidRPr="002A180F">
        <w:rPr>
          <w:rStyle w:val="bumpedfont15"/>
          <w:rFonts w:ascii="Garamond" w:hAnsi="Garamond"/>
          <w:sz w:val="32"/>
          <w:szCs w:val="32"/>
        </w:rPr>
        <w:t>Éditeur</w:t>
      </w:r>
      <w:proofErr w:type="spellEnd"/>
      <w:r w:rsidR="00BC4E0E" w:rsidRPr="002A180F">
        <w:rPr>
          <w:rStyle w:val="bumpedfont15"/>
          <w:rFonts w:ascii="Garamond" w:hAnsi="Garamond"/>
          <w:sz w:val="32"/>
          <w:szCs w:val="32"/>
        </w:rPr>
        <w:t xml:space="preserve"> early in 2018.</w:t>
      </w:r>
    </w:p>
    <w:p w14:paraId="26682FB3" w14:textId="77777777" w:rsidR="000D1EDD" w:rsidRDefault="000D1EDD" w:rsidP="000D1EDD">
      <w:pPr>
        <w:pStyle w:val="s23"/>
        <w:spacing w:before="0" w:beforeAutospacing="0" w:after="0" w:afterAutospacing="0"/>
        <w:rPr>
          <w:rStyle w:val="bumpedfont15"/>
          <w:rFonts w:ascii="Garamond" w:hAnsi="Garamond"/>
          <w:sz w:val="32"/>
          <w:szCs w:val="32"/>
        </w:rPr>
      </w:pPr>
    </w:p>
    <w:p w14:paraId="5B125382" w14:textId="77777777" w:rsidR="000D1EDD" w:rsidRDefault="00BC4E0E" w:rsidP="000D1EDD">
      <w:pPr>
        <w:pStyle w:val="s23"/>
        <w:spacing w:before="0" w:beforeAutospacing="0" w:after="0" w:afterAutospacing="0"/>
        <w:rPr>
          <w:rStyle w:val="bumpedfont15"/>
          <w:rFonts w:ascii="Garamond" w:hAnsi="Garamond"/>
          <w:sz w:val="32"/>
          <w:szCs w:val="32"/>
        </w:rPr>
      </w:pPr>
      <w:r w:rsidRPr="002A180F">
        <w:rPr>
          <w:rStyle w:val="bumpedfont15"/>
          <w:rFonts w:ascii="Garamond" w:hAnsi="Garamond"/>
          <w:sz w:val="32"/>
          <w:szCs w:val="32"/>
        </w:rPr>
        <w:t>He has been a guest on several radio broadcasts, notably for France Musique and Rai Radio 3.</w:t>
      </w:r>
    </w:p>
    <w:p w14:paraId="3C99F5DC" w14:textId="77777777" w:rsidR="000D1EDD" w:rsidRDefault="000D1EDD" w:rsidP="000D1EDD">
      <w:pPr>
        <w:pStyle w:val="s23"/>
        <w:spacing w:before="0" w:beforeAutospacing="0" w:after="0" w:afterAutospacing="0"/>
        <w:rPr>
          <w:rStyle w:val="bumpedfont15"/>
          <w:rFonts w:ascii="Garamond" w:hAnsi="Garamond"/>
          <w:sz w:val="32"/>
          <w:szCs w:val="32"/>
        </w:rPr>
      </w:pPr>
    </w:p>
    <w:p w14:paraId="79187C22" w14:textId="691A9A2F" w:rsidR="00BC4E0E" w:rsidRPr="002A180F" w:rsidRDefault="00BC4E0E" w:rsidP="000D1EDD">
      <w:pPr>
        <w:pStyle w:val="s23"/>
        <w:spacing w:before="0" w:beforeAutospacing="0" w:after="0" w:afterAutospacing="0"/>
        <w:rPr>
          <w:rFonts w:ascii="Garamond" w:hAnsi="Garamond"/>
          <w:sz w:val="32"/>
          <w:szCs w:val="32"/>
        </w:rPr>
      </w:pPr>
      <w:r w:rsidRPr="002A180F">
        <w:rPr>
          <w:rStyle w:val="bumpedfont15"/>
          <w:rFonts w:ascii="Garamond" w:hAnsi="Garamond"/>
          <w:sz w:val="32"/>
          <w:szCs w:val="32"/>
        </w:rPr>
        <w:t xml:space="preserve">Alongside his musical studies, Norberto </w:t>
      </w:r>
      <w:proofErr w:type="spellStart"/>
      <w:r w:rsidRPr="002A180F">
        <w:rPr>
          <w:rStyle w:val="bumpedfont15"/>
          <w:rFonts w:ascii="Garamond" w:hAnsi="Garamond"/>
          <w:sz w:val="32"/>
          <w:szCs w:val="32"/>
        </w:rPr>
        <w:t>Cordisco</w:t>
      </w:r>
      <w:proofErr w:type="spellEnd"/>
      <w:r w:rsidRPr="002A180F">
        <w:rPr>
          <w:rStyle w:val="bumpedfont15"/>
          <w:rFonts w:ascii="Garamond" w:hAnsi="Garamond"/>
          <w:sz w:val="32"/>
          <w:szCs w:val="32"/>
        </w:rPr>
        <w:t xml:space="preserve"> Respighi obtained in 2009 a master’s degree in finance and strategy at the </w:t>
      </w:r>
      <w:proofErr w:type="spellStart"/>
      <w:r w:rsidRPr="002A180F">
        <w:rPr>
          <w:rStyle w:val="bumpedfont15"/>
          <w:rFonts w:ascii="Garamond" w:hAnsi="Garamond"/>
          <w:sz w:val="32"/>
          <w:szCs w:val="32"/>
        </w:rPr>
        <w:t>Institut</w:t>
      </w:r>
      <w:proofErr w:type="spellEnd"/>
      <w:r w:rsidRPr="002A180F">
        <w:rPr>
          <w:rStyle w:val="bumpedfont15"/>
          <w:rFonts w:ascii="Garamond" w:hAnsi="Garamond"/>
          <w:sz w:val="32"/>
          <w:szCs w:val="32"/>
        </w:rPr>
        <w:t xml:space="preserve"> </w:t>
      </w:r>
      <w:proofErr w:type="spellStart"/>
      <w:r w:rsidRPr="002A180F">
        <w:rPr>
          <w:rStyle w:val="bumpedfont15"/>
          <w:rFonts w:ascii="Garamond" w:hAnsi="Garamond"/>
          <w:sz w:val="32"/>
          <w:szCs w:val="32"/>
        </w:rPr>
        <w:t>d’études</w:t>
      </w:r>
      <w:proofErr w:type="spellEnd"/>
      <w:r w:rsidRPr="002A180F">
        <w:rPr>
          <w:rStyle w:val="bumpedfont15"/>
          <w:rFonts w:ascii="Garamond" w:hAnsi="Garamond"/>
          <w:sz w:val="32"/>
          <w:szCs w:val="32"/>
        </w:rPr>
        <w:t xml:space="preserve"> politiques of Paris. He is currently a senior member of Corporate Financial Structuring, a team that works directly for the BNP Paribas Group General Management for M&amp;A, internal </w:t>
      </w:r>
      <w:proofErr w:type="gramStart"/>
      <w:r w:rsidRPr="002A180F">
        <w:rPr>
          <w:rStyle w:val="bumpedfont15"/>
          <w:rFonts w:ascii="Garamond" w:hAnsi="Garamond"/>
          <w:sz w:val="32"/>
          <w:szCs w:val="32"/>
        </w:rPr>
        <w:t>restructuring</w:t>
      </w:r>
      <w:proofErr w:type="gramEnd"/>
      <w:r w:rsidRPr="002A180F">
        <w:rPr>
          <w:rStyle w:val="bumpedfont15"/>
          <w:rFonts w:ascii="Garamond" w:hAnsi="Garamond"/>
          <w:sz w:val="32"/>
          <w:szCs w:val="32"/>
        </w:rPr>
        <w:t xml:space="preserve"> and other high-level financial operations.</w:t>
      </w:r>
    </w:p>
    <w:p w14:paraId="02F6F932" w14:textId="77777777" w:rsidR="00CC0A8D" w:rsidRPr="002A180F" w:rsidRDefault="00CC0A8D" w:rsidP="005B255B">
      <w:pPr>
        <w:rPr>
          <w:rFonts w:ascii="Garamond" w:hAnsi="Garamond"/>
          <w:b/>
          <w:sz w:val="32"/>
          <w:szCs w:val="32"/>
        </w:rPr>
      </w:pPr>
    </w:p>
    <w:p w14:paraId="17F0636C" w14:textId="50F7466F" w:rsidR="005B255B" w:rsidRPr="005B255B" w:rsidRDefault="005B255B" w:rsidP="005B255B">
      <w:pPr>
        <w:rPr>
          <w:rFonts w:ascii="Garamond" w:hAnsi="Garamond"/>
          <w:b/>
          <w:sz w:val="52"/>
          <w:szCs w:val="52"/>
        </w:rPr>
      </w:pPr>
      <w:r w:rsidRPr="005B255B">
        <w:rPr>
          <w:rFonts w:ascii="Garamond" w:hAnsi="Garamond"/>
          <w:b/>
          <w:sz w:val="52"/>
          <w:szCs w:val="52"/>
        </w:rPr>
        <w:t>Kimberly Robilotto</w:t>
      </w:r>
    </w:p>
    <w:p w14:paraId="3DA0F633" w14:textId="6FDB6648" w:rsidR="005B255B" w:rsidRPr="008F230E" w:rsidRDefault="005B255B" w:rsidP="005B255B">
      <w:pPr>
        <w:rPr>
          <w:rFonts w:ascii="Garamond" w:hAnsi="Garamond"/>
          <w:sz w:val="32"/>
          <w:szCs w:val="32"/>
        </w:rPr>
      </w:pPr>
      <w:r w:rsidRPr="008F230E">
        <w:rPr>
          <w:rFonts w:ascii="Garamond" w:hAnsi="Garamond"/>
          <w:sz w:val="32"/>
          <w:szCs w:val="32"/>
        </w:rPr>
        <w:t xml:space="preserve">Kim Robilotto joined the board in September 2017. She has over ten years of experience in corporate finance and accounting, having worked at CNA Financial in Chicago, and in the Office of the House Majority Whip in Washington, D.C. as the Chief Budget Officer, before moving to New York in 2011. She currently serves as the Controller for Wheeler’s Furniture, her family’s retail furniture store in Springfield, MO. In this </w:t>
      </w:r>
      <w:r w:rsidRPr="006403CC">
        <w:rPr>
          <w:rFonts w:ascii="Garamond" w:hAnsi="Garamond"/>
          <w:noProof/>
          <w:sz w:val="32"/>
          <w:szCs w:val="32"/>
        </w:rPr>
        <w:t>capacity</w:t>
      </w:r>
      <w:r w:rsidR="006403CC">
        <w:rPr>
          <w:rFonts w:ascii="Garamond" w:hAnsi="Garamond"/>
          <w:noProof/>
          <w:sz w:val="32"/>
          <w:szCs w:val="32"/>
        </w:rPr>
        <w:t>,</w:t>
      </w:r>
      <w:r w:rsidRPr="008F230E">
        <w:rPr>
          <w:rFonts w:ascii="Garamond" w:hAnsi="Garamond"/>
          <w:sz w:val="32"/>
          <w:szCs w:val="32"/>
        </w:rPr>
        <w:t xml:space="preserve"> she handles the financial and cost accounting items, </w:t>
      </w:r>
      <w:r w:rsidRPr="006403CC">
        <w:rPr>
          <w:rFonts w:ascii="Garamond" w:hAnsi="Garamond"/>
          <w:noProof/>
          <w:sz w:val="32"/>
          <w:szCs w:val="32"/>
        </w:rPr>
        <w:t>financial</w:t>
      </w:r>
      <w:r w:rsidRPr="008F230E">
        <w:rPr>
          <w:rFonts w:ascii="Garamond" w:hAnsi="Garamond"/>
          <w:sz w:val="32"/>
          <w:szCs w:val="32"/>
        </w:rPr>
        <w:t xml:space="preserve"> analysis, and tax and financial statement preparation. </w:t>
      </w:r>
    </w:p>
    <w:p w14:paraId="6311E787" w14:textId="77777777" w:rsidR="005B255B" w:rsidRPr="008F230E" w:rsidRDefault="005B255B" w:rsidP="005B255B">
      <w:pPr>
        <w:rPr>
          <w:rFonts w:ascii="Garamond" w:hAnsi="Garamond"/>
          <w:sz w:val="32"/>
          <w:szCs w:val="32"/>
        </w:rPr>
      </w:pPr>
      <w:r w:rsidRPr="008F230E">
        <w:rPr>
          <w:rFonts w:ascii="Garamond" w:hAnsi="Garamond"/>
          <w:sz w:val="32"/>
          <w:szCs w:val="32"/>
        </w:rPr>
        <w:t xml:space="preserve">Kim received a BS in Finance Honors and a B.S. in Accountancy from DePaul University. </w:t>
      </w:r>
    </w:p>
    <w:p w14:paraId="3EE807D3" w14:textId="6680FEB2" w:rsidR="001D7A2D" w:rsidRPr="008F230E" w:rsidRDefault="001D7A2D">
      <w:pPr>
        <w:rPr>
          <w:rFonts w:ascii="Garamond" w:hAnsi="Garamond"/>
          <w:sz w:val="32"/>
          <w:szCs w:val="32"/>
        </w:rPr>
      </w:pPr>
    </w:p>
    <w:p w14:paraId="7DB7D2B8" w14:textId="101BD7CE" w:rsidR="001D7A2D" w:rsidRPr="008F230E" w:rsidRDefault="001D7A2D">
      <w:pPr>
        <w:rPr>
          <w:rFonts w:ascii="Garamond" w:hAnsi="Garamond"/>
          <w:sz w:val="32"/>
          <w:szCs w:val="32"/>
        </w:rPr>
      </w:pPr>
    </w:p>
    <w:p w14:paraId="1732B029" w14:textId="6576FAE7" w:rsidR="001D7A2D" w:rsidRDefault="001D7A2D">
      <w:pPr>
        <w:rPr>
          <w:rFonts w:ascii="Garamond" w:hAnsi="Garamond"/>
          <w:sz w:val="36"/>
          <w:szCs w:val="36"/>
        </w:rPr>
      </w:pPr>
    </w:p>
    <w:p w14:paraId="20846DA6" w14:textId="136F4B34" w:rsidR="005B255B" w:rsidRDefault="005B255B">
      <w:pPr>
        <w:rPr>
          <w:rFonts w:ascii="Garamond" w:hAnsi="Garamond"/>
          <w:sz w:val="36"/>
          <w:szCs w:val="36"/>
        </w:rPr>
      </w:pPr>
    </w:p>
    <w:p w14:paraId="2FA4D1D3" w14:textId="61124D83" w:rsidR="005B255B" w:rsidRDefault="005B255B">
      <w:pPr>
        <w:rPr>
          <w:rFonts w:ascii="Garamond" w:hAnsi="Garamond"/>
          <w:sz w:val="36"/>
          <w:szCs w:val="36"/>
        </w:rPr>
      </w:pPr>
    </w:p>
    <w:p w14:paraId="16348DD5" w14:textId="7931E5CA" w:rsidR="005B255B" w:rsidRDefault="005B255B">
      <w:pPr>
        <w:rPr>
          <w:rFonts w:ascii="Garamond" w:hAnsi="Garamond"/>
          <w:sz w:val="36"/>
          <w:szCs w:val="36"/>
        </w:rPr>
      </w:pPr>
    </w:p>
    <w:p w14:paraId="0A49662E" w14:textId="3CE1A67D" w:rsidR="005B255B" w:rsidRDefault="005B255B">
      <w:pPr>
        <w:rPr>
          <w:rFonts w:ascii="Garamond" w:hAnsi="Garamond"/>
          <w:sz w:val="36"/>
          <w:szCs w:val="36"/>
        </w:rPr>
      </w:pPr>
    </w:p>
    <w:p w14:paraId="37BCD098" w14:textId="619B201F" w:rsidR="005B255B" w:rsidRDefault="005B255B">
      <w:pPr>
        <w:rPr>
          <w:rFonts w:ascii="Garamond" w:hAnsi="Garamond"/>
          <w:sz w:val="36"/>
          <w:szCs w:val="36"/>
        </w:rPr>
      </w:pPr>
    </w:p>
    <w:p w14:paraId="2BCCC31A" w14:textId="77777777" w:rsidR="00417317" w:rsidRDefault="00417317">
      <w:pPr>
        <w:rPr>
          <w:rFonts w:ascii="Garamond" w:hAnsi="Garamond"/>
          <w:b/>
          <w:sz w:val="52"/>
          <w:szCs w:val="52"/>
        </w:rPr>
      </w:pPr>
      <w:r>
        <w:rPr>
          <w:rFonts w:ascii="Garamond" w:hAnsi="Garamond"/>
          <w:b/>
          <w:sz w:val="52"/>
          <w:szCs w:val="52"/>
        </w:rPr>
        <w:br w:type="page"/>
      </w:r>
    </w:p>
    <w:p w14:paraId="55E64600" w14:textId="77777777" w:rsidR="001D33B7" w:rsidRDefault="001D33B7" w:rsidP="001D33B7">
      <w:pPr>
        <w:rPr>
          <w:rFonts w:ascii="Garamond" w:hAnsi="Garamond"/>
          <w:b/>
          <w:sz w:val="52"/>
          <w:szCs w:val="52"/>
        </w:rPr>
      </w:pPr>
      <w:r>
        <w:rPr>
          <w:rFonts w:ascii="Garamond" w:hAnsi="Garamond"/>
          <w:b/>
          <w:sz w:val="52"/>
          <w:szCs w:val="52"/>
        </w:rPr>
        <w:t>Alexander Sen</w:t>
      </w:r>
    </w:p>
    <w:p w14:paraId="7E184C1B" w14:textId="6F278017" w:rsidR="001D33B7" w:rsidRDefault="001D33B7" w:rsidP="001D33B7">
      <w:pPr>
        <w:rPr>
          <w:rFonts w:ascii="Garamond" w:hAnsi="Garamond"/>
          <w:sz w:val="32"/>
          <w:szCs w:val="32"/>
        </w:rPr>
      </w:pPr>
      <w:r>
        <w:rPr>
          <w:rFonts w:ascii="Garamond" w:hAnsi="Garamond"/>
          <w:sz w:val="32"/>
          <w:szCs w:val="32"/>
        </w:rPr>
        <w:t xml:space="preserve">Alexander is an investor at CVC Capital Partners, a private equity firm with over $105 billion in capital commitments and 23 offices globally. Based in New York, he focuses on </w:t>
      </w:r>
      <w:r w:rsidRPr="006403CC">
        <w:rPr>
          <w:rFonts w:ascii="Garamond" w:hAnsi="Garamond"/>
          <w:noProof/>
          <w:sz w:val="32"/>
          <w:szCs w:val="32"/>
        </w:rPr>
        <w:t>large</w:t>
      </w:r>
      <w:r w:rsidR="006403CC">
        <w:rPr>
          <w:rFonts w:ascii="Garamond" w:hAnsi="Garamond"/>
          <w:noProof/>
          <w:sz w:val="32"/>
          <w:szCs w:val="32"/>
        </w:rPr>
        <w:t>-</w:t>
      </w:r>
      <w:r w:rsidRPr="006403CC">
        <w:rPr>
          <w:rFonts w:ascii="Garamond" w:hAnsi="Garamond"/>
          <w:noProof/>
          <w:sz w:val="32"/>
          <w:szCs w:val="32"/>
        </w:rPr>
        <w:t>cap</w:t>
      </w:r>
      <w:r>
        <w:rPr>
          <w:rFonts w:ascii="Garamond" w:hAnsi="Garamond"/>
          <w:sz w:val="32"/>
          <w:szCs w:val="32"/>
        </w:rPr>
        <w:t xml:space="preserve"> leverage buyouts primarily in the financial services sector. </w:t>
      </w:r>
      <w:r w:rsidRPr="006403CC">
        <w:rPr>
          <w:rFonts w:ascii="Garamond" w:hAnsi="Garamond"/>
          <w:noProof/>
          <w:sz w:val="32"/>
          <w:szCs w:val="32"/>
        </w:rPr>
        <w:t>Prior to</w:t>
      </w:r>
      <w:r>
        <w:rPr>
          <w:rFonts w:ascii="Garamond" w:hAnsi="Garamond"/>
          <w:sz w:val="32"/>
          <w:szCs w:val="32"/>
        </w:rPr>
        <w:t xml:space="preserve"> joining CVC, Alexander was a technology investor at Aquiline Capital Partners</w:t>
      </w:r>
      <w:r w:rsidRPr="004A1316">
        <w:rPr>
          <w:rFonts w:ascii="Garamond" w:hAnsi="Garamond"/>
          <w:noProof/>
          <w:sz w:val="32"/>
          <w:szCs w:val="32"/>
        </w:rPr>
        <w:t>, a</w:t>
      </w:r>
      <w:r>
        <w:rPr>
          <w:rFonts w:ascii="Garamond" w:hAnsi="Garamond"/>
          <w:sz w:val="32"/>
          <w:szCs w:val="32"/>
        </w:rPr>
        <w:t xml:space="preserve"> New </w:t>
      </w:r>
      <w:r w:rsidRPr="006403CC">
        <w:rPr>
          <w:rFonts w:ascii="Garamond" w:hAnsi="Garamond"/>
          <w:noProof/>
          <w:sz w:val="32"/>
          <w:szCs w:val="32"/>
        </w:rPr>
        <w:t>York</w:t>
      </w:r>
      <w:r w:rsidR="006403CC">
        <w:rPr>
          <w:rFonts w:ascii="Garamond" w:hAnsi="Garamond"/>
          <w:noProof/>
          <w:sz w:val="32"/>
          <w:szCs w:val="32"/>
        </w:rPr>
        <w:t>-</w:t>
      </w:r>
      <w:r w:rsidRPr="006403CC">
        <w:rPr>
          <w:rFonts w:ascii="Garamond" w:hAnsi="Garamond"/>
          <w:noProof/>
          <w:sz w:val="32"/>
          <w:szCs w:val="32"/>
        </w:rPr>
        <w:t>based</w:t>
      </w:r>
      <w:r>
        <w:rPr>
          <w:rFonts w:ascii="Garamond" w:hAnsi="Garamond"/>
          <w:sz w:val="32"/>
          <w:szCs w:val="32"/>
        </w:rPr>
        <w:t xml:space="preserve"> private equity firm focused on middle market buyouts. Alexander joined the </w:t>
      </w:r>
      <w:r w:rsidRPr="006403CC">
        <w:rPr>
          <w:rFonts w:ascii="Garamond" w:hAnsi="Garamond"/>
          <w:noProof/>
          <w:sz w:val="32"/>
          <w:szCs w:val="32"/>
        </w:rPr>
        <w:t>CONY</w:t>
      </w:r>
      <w:r>
        <w:rPr>
          <w:rFonts w:ascii="Garamond" w:hAnsi="Garamond"/>
          <w:sz w:val="32"/>
          <w:szCs w:val="32"/>
        </w:rPr>
        <w:t xml:space="preserve"> Board of Governors in 2018.</w:t>
      </w:r>
    </w:p>
    <w:p w14:paraId="052CAD69" w14:textId="21015F03" w:rsidR="001D33B7" w:rsidRDefault="001D33B7" w:rsidP="001D33B7">
      <w:pPr>
        <w:rPr>
          <w:rFonts w:ascii="Garamond" w:hAnsi="Garamond"/>
          <w:sz w:val="32"/>
          <w:szCs w:val="32"/>
        </w:rPr>
      </w:pPr>
      <w:r>
        <w:rPr>
          <w:rFonts w:ascii="Garamond" w:hAnsi="Garamond"/>
          <w:sz w:val="32"/>
          <w:szCs w:val="32"/>
        </w:rPr>
        <w:t xml:space="preserve">Alexander holds a BA with honors from Princeton University, where he studied </w:t>
      </w:r>
      <w:r w:rsidRPr="006403CC">
        <w:rPr>
          <w:rFonts w:ascii="Garamond" w:hAnsi="Garamond"/>
          <w:noProof/>
          <w:sz w:val="32"/>
          <w:szCs w:val="32"/>
        </w:rPr>
        <w:t>20</w:t>
      </w:r>
      <w:r w:rsidRPr="006403CC">
        <w:rPr>
          <w:rFonts w:ascii="Garamond" w:hAnsi="Garamond"/>
          <w:noProof/>
          <w:sz w:val="32"/>
          <w:szCs w:val="32"/>
          <w:vertAlign w:val="superscript"/>
        </w:rPr>
        <w:t>th</w:t>
      </w:r>
      <w:r w:rsidR="006403CC">
        <w:rPr>
          <w:rFonts w:ascii="Garamond" w:hAnsi="Garamond"/>
          <w:noProof/>
          <w:sz w:val="32"/>
          <w:szCs w:val="32"/>
        </w:rPr>
        <w:t>-</w:t>
      </w:r>
      <w:r w:rsidRPr="006403CC">
        <w:rPr>
          <w:rFonts w:ascii="Garamond" w:hAnsi="Garamond"/>
          <w:noProof/>
          <w:sz w:val="32"/>
          <w:szCs w:val="32"/>
        </w:rPr>
        <w:t>century</w:t>
      </w:r>
      <w:r>
        <w:rPr>
          <w:rFonts w:ascii="Garamond" w:hAnsi="Garamond"/>
          <w:sz w:val="32"/>
          <w:szCs w:val="32"/>
        </w:rPr>
        <w:t xml:space="preserve"> history and international relations. In his spare time, he plays the piano and violin.  </w:t>
      </w:r>
    </w:p>
    <w:p w14:paraId="7A435790" w14:textId="77777777" w:rsidR="006E326B" w:rsidRDefault="006E326B">
      <w:pPr>
        <w:rPr>
          <w:rFonts w:ascii="Garamond" w:hAnsi="Garamond"/>
          <w:b/>
          <w:sz w:val="52"/>
          <w:szCs w:val="52"/>
        </w:rPr>
      </w:pPr>
    </w:p>
    <w:p w14:paraId="356707DC" w14:textId="77777777" w:rsidR="006E326B" w:rsidRDefault="006E326B">
      <w:pPr>
        <w:rPr>
          <w:rFonts w:ascii="Garamond" w:hAnsi="Garamond"/>
          <w:b/>
          <w:sz w:val="52"/>
          <w:szCs w:val="52"/>
        </w:rPr>
      </w:pPr>
    </w:p>
    <w:p w14:paraId="7D54E87C" w14:textId="77777777" w:rsidR="006E326B" w:rsidRDefault="006E326B">
      <w:pPr>
        <w:rPr>
          <w:rFonts w:ascii="Garamond" w:hAnsi="Garamond"/>
          <w:b/>
          <w:sz w:val="52"/>
          <w:szCs w:val="52"/>
        </w:rPr>
      </w:pPr>
    </w:p>
    <w:p w14:paraId="5429D760" w14:textId="77777777" w:rsidR="006E326B" w:rsidRDefault="006E326B">
      <w:pPr>
        <w:rPr>
          <w:rFonts w:ascii="Garamond" w:hAnsi="Garamond"/>
          <w:b/>
          <w:sz w:val="52"/>
          <w:szCs w:val="52"/>
        </w:rPr>
      </w:pPr>
    </w:p>
    <w:p w14:paraId="5F228951" w14:textId="77777777" w:rsidR="006E326B" w:rsidRDefault="006E326B">
      <w:pPr>
        <w:rPr>
          <w:rFonts w:ascii="Garamond" w:hAnsi="Garamond"/>
          <w:b/>
          <w:sz w:val="52"/>
          <w:szCs w:val="52"/>
        </w:rPr>
      </w:pPr>
    </w:p>
    <w:p w14:paraId="135FC0D5" w14:textId="77777777" w:rsidR="006E326B" w:rsidRDefault="006E326B">
      <w:pPr>
        <w:rPr>
          <w:rFonts w:ascii="Garamond" w:hAnsi="Garamond"/>
          <w:b/>
          <w:sz w:val="52"/>
          <w:szCs w:val="52"/>
        </w:rPr>
      </w:pPr>
    </w:p>
    <w:p w14:paraId="4162E21E" w14:textId="77777777" w:rsidR="006E326B" w:rsidRDefault="006E326B">
      <w:pPr>
        <w:rPr>
          <w:rFonts w:ascii="Garamond" w:hAnsi="Garamond"/>
          <w:b/>
          <w:sz w:val="52"/>
          <w:szCs w:val="52"/>
        </w:rPr>
      </w:pPr>
    </w:p>
    <w:p w14:paraId="172C3B5A" w14:textId="567D5C74" w:rsidR="005B255B" w:rsidRPr="00506A77" w:rsidRDefault="00506A77">
      <w:pPr>
        <w:rPr>
          <w:rFonts w:ascii="Garamond" w:hAnsi="Garamond"/>
          <w:b/>
          <w:sz w:val="52"/>
          <w:szCs w:val="52"/>
        </w:rPr>
      </w:pPr>
      <w:r w:rsidRPr="00506A77">
        <w:rPr>
          <w:rFonts w:ascii="Garamond" w:hAnsi="Garamond"/>
          <w:b/>
          <w:sz w:val="52"/>
          <w:szCs w:val="52"/>
        </w:rPr>
        <w:t>Gloria Shia</w:t>
      </w:r>
    </w:p>
    <w:p w14:paraId="7DB11B75" w14:textId="45A8601D" w:rsidR="00506A77" w:rsidRPr="008F230E" w:rsidRDefault="00506A77" w:rsidP="00506A77">
      <w:pPr>
        <w:rPr>
          <w:rFonts w:ascii="Garamond" w:hAnsi="Garamond"/>
          <w:sz w:val="32"/>
          <w:szCs w:val="32"/>
        </w:rPr>
      </w:pPr>
      <w:r w:rsidRPr="008F230E">
        <w:rPr>
          <w:rFonts w:ascii="Garamond" w:hAnsi="Garamond"/>
          <w:sz w:val="32"/>
          <w:szCs w:val="32"/>
        </w:rPr>
        <w:t xml:space="preserve">Gloria Shia is a Vice President in the Investment Management Division at Goldman Sachs’ New York headquarters. Gloria joined Goldman in 2005 in the Controller’s Department under the Investment Management Division. She spent nine years in China working as the Head of Controllers and the Business Unit Manager for Private Wealth Management (PWM) Division at the Goldman Sachs’ subsidiary in China. Before joining Goldman, Gloria worked as Assistant Controller at Park Avenue Securities, a </w:t>
      </w:r>
      <w:proofErr w:type="gramStart"/>
      <w:r w:rsidRPr="008F230E">
        <w:rPr>
          <w:rFonts w:ascii="Garamond" w:hAnsi="Garamond"/>
          <w:sz w:val="32"/>
          <w:szCs w:val="32"/>
        </w:rPr>
        <w:t>wholly-owned</w:t>
      </w:r>
      <w:proofErr w:type="gramEnd"/>
      <w:r w:rsidRPr="008F230E">
        <w:rPr>
          <w:rFonts w:ascii="Garamond" w:hAnsi="Garamond"/>
          <w:sz w:val="32"/>
          <w:szCs w:val="32"/>
        </w:rPr>
        <w:t xml:space="preserve"> subsidiary of Guardian Life Insurance Company, and as </w:t>
      </w:r>
      <w:r w:rsidR="004A1316">
        <w:rPr>
          <w:rFonts w:ascii="Garamond" w:hAnsi="Garamond"/>
          <w:sz w:val="32"/>
          <w:szCs w:val="32"/>
        </w:rPr>
        <w:t xml:space="preserve">a </w:t>
      </w:r>
      <w:r w:rsidRPr="004A1316">
        <w:rPr>
          <w:rFonts w:ascii="Garamond" w:hAnsi="Garamond"/>
          <w:noProof/>
          <w:sz w:val="32"/>
          <w:szCs w:val="32"/>
        </w:rPr>
        <w:t>senior</w:t>
      </w:r>
      <w:r w:rsidRPr="008F230E">
        <w:rPr>
          <w:rFonts w:ascii="Garamond" w:hAnsi="Garamond"/>
          <w:sz w:val="32"/>
          <w:szCs w:val="32"/>
        </w:rPr>
        <w:t xml:space="preserve"> auditor at Deloitte. </w:t>
      </w:r>
    </w:p>
    <w:p w14:paraId="0E77462D" w14:textId="77777777" w:rsidR="00506A77" w:rsidRPr="008F230E" w:rsidRDefault="00506A77" w:rsidP="00506A77">
      <w:pPr>
        <w:rPr>
          <w:rFonts w:ascii="Garamond" w:hAnsi="Garamond"/>
          <w:sz w:val="32"/>
          <w:szCs w:val="32"/>
        </w:rPr>
      </w:pPr>
      <w:r w:rsidRPr="008F230E">
        <w:rPr>
          <w:rFonts w:ascii="Garamond" w:hAnsi="Garamond"/>
          <w:sz w:val="32"/>
          <w:szCs w:val="32"/>
        </w:rPr>
        <w:t xml:space="preserve">She was the co-chair of China Women’s Network while she was working at the Goldman office in China. Gloria holds an MBA in Accountancy from </w:t>
      </w:r>
      <w:proofErr w:type="spellStart"/>
      <w:r w:rsidRPr="008F230E">
        <w:rPr>
          <w:rFonts w:ascii="Garamond" w:hAnsi="Garamond"/>
          <w:sz w:val="32"/>
          <w:szCs w:val="32"/>
        </w:rPr>
        <w:t>Zicklin</w:t>
      </w:r>
      <w:proofErr w:type="spellEnd"/>
      <w:r w:rsidRPr="008F230E">
        <w:rPr>
          <w:rFonts w:ascii="Garamond" w:hAnsi="Garamond"/>
          <w:sz w:val="32"/>
          <w:szCs w:val="32"/>
        </w:rPr>
        <w:t xml:space="preserve"> School of Business from Baruch College. She is a Certified Public Accountant (CPA) and a Chartered Financial Analyst (CFA) </w:t>
      </w:r>
      <w:r w:rsidRPr="004A1316">
        <w:rPr>
          <w:rFonts w:ascii="Garamond" w:hAnsi="Garamond"/>
          <w:noProof/>
          <w:sz w:val="32"/>
          <w:szCs w:val="32"/>
        </w:rPr>
        <w:t>charterholder</w:t>
      </w:r>
      <w:r w:rsidRPr="008F230E">
        <w:rPr>
          <w:rFonts w:ascii="Garamond" w:hAnsi="Garamond"/>
          <w:sz w:val="32"/>
          <w:szCs w:val="32"/>
        </w:rPr>
        <w:t xml:space="preserve">. </w:t>
      </w:r>
    </w:p>
    <w:p w14:paraId="10CBEAC4" w14:textId="7FDFA9D9" w:rsidR="00506A77" w:rsidRDefault="00506A77" w:rsidP="00506A77">
      <w:pPr>
        <w:rPr>
          <w:rFonts w:ascii="Garamond" w:hAnsi="Garamond"/>
          <w:sz w:val="36"/>
          <w:szCs w:val="36"/>
        </w:rPr>
      </w:pPr>
      <w:r w:rsidRPr="00506A77">
        <w:rPr>
          <w:rFonts w:ascii="Garamond" w:hAnsi="Garamond"/>
          <w:sz w:val="36"/>
          <w:szCs w:val="36"/>
        </w:rPr>
        <w:t xml:space="preserve"> </w:t>
      </w:r>
    </w:p>
    <w:p w14:paraId="4283F593" w14:textId="5B70D919" w:rsidR="0084670C" w:rsidRDefault="0084670C" w:rsidP="00506A77">
      <w:pPr>
        <w:rPr>
          <w:rFonts w:ascii="Garamond" w:hAnsi="Garamond"/>
          <w:sz w:val="36"/>
          <w:szCs w:val="36"/>
        </w:rPr>
      </w:pPr>
    </w:p>
    <w:p w14:paraId="134585FA" w14:textId="6D317EE4" w:rsidR="0084670C" w:rsidRDefault="0084670C" w:rsidP="00506A77">
      <w:pPr>
        <w:rPr>
          <w:rFonts w:ascii="Garamond" w:hAnsi="Garamond"/>
          <w:sz w:val="36"/>
          <w:szCs w:val="36"/>
        </w:rPr>
      </w:pPr>
    </w:p>
    <w:p w14:paraId="1EDDDE13" w14:textId="409D5273" w:rsidR="0084670C" w:rsidRDefault="0084670C" w:rsidP="00506A77">
      <w:pPr>
        <w:rPr>
          <w:rFonts w:ascii="Garamond" w:hAnsi="Garamond"/>
          <w:sz w:val="36"/>
          <w:szCs w:val="36"/>
        </w:rPr>
      </w:pPr>
    </w:p>
    <w:p w14:paraId="6E70CD8E" w14:textId="788AC13C" w:rsidR="0084670C" w:rsidRDefault="0084670C" w:rsidP="00506A77">
      <w:pPr>
        <w:rPr>
          <w:rFonts w:ascii="Garamond" w:hAnsi="Garamond"/>
          <w:sz w:val="36"/>
          <w:szCs w:val="36"/>
        </w:rPr>
      </w:pPr>
    </w:p>
    <w:p w14:paraId="7E24165A" w14:textId="497A68C4" w:rsidR="0084670C" w:rsidRDefault="0084670C" w:rsidP="00506A77">
      <w:pPr>
        <w:rPr>
          <w:rFonts w:ascii="Garamond" w:hAnsi="Garamond"/>
          <w:sz w:val="36"/>
          <w:szCs w:val="36"/>
        </w:rPr>
      </w:pPr>
    </w:p>
    <w:p w14:paraId="763B231B" w14:textId="77777777" w:rsidR="00417317" w:rsidRDefault="00417317">
      <w:pPr>
        <w:rPr>
          <w:rFonts w:ascii="Garamond" w:hAnsi="Garamond"/>
          <w:b/>
          <w:sz w:val="52"/>
          <w:szCs w:val="52"/>
        </w:rPr>
      </w:pPr>
      <w:r>
        <w:rPr>
          <w:rFonts w:ascii="Garamond" w:hAnsi="Garamond"/>
          <w:b/>
          <w:sz w:val="52"/>
          <w:szCs w:val="52"/>
        </w:rPr>
        <w:br w:type="page"/>
      </w:r>
    </w:p>
    <w:p w14:paraId="2D8F5162" w14:textId="13281E4D" w:rsidR="00BA4BCE" w:rsidRPr="00BA4BCE" w:rsidRDefault="00BA4BCE" w:rsidP="00BA4BCE">
      <w:pPr>
        <w:rPr>
          <w:rFonts w:ascii="Garamond" w:hAnsi="Garamond"/>
          <w:b/>
          <w:sz w:val="52"/>
          <w:szCs w:val="52"/>
        </w:rPr>
      </w:pPr>
      <w:r w:rsidRPr="00BA4BCE">
        <w:rPr>
          <w:rFonts w:ascii="Garamond" w:hAnsi="Garamond"/>
          <w:b/>
          <w:sz w:val="52"/>
          <w:szCs w:val="52"/>
        </w:rPr>
        <w:t>Paul Wexler</w:t>
      </w:r>
    </w:p>
    <w:p w14:paraId="668F626D" w14:textId="5B2174EB" w:rsidR="00BA4BCE" w:rsidRPr="00BA4BCE" w:rsidRDefault="00BA4BCE" w:rsidP="00BA4BCE">
      <w:pPr>
        <w:rPr>
          <w:rFonts w:ascii="Garamond" w:hAnsi="Garamond"/>
          <w:sz w:val="32"/>
          <w:szCs w:val="32"/>
        </w:rPr>
      </w:pPr>
      <w:r w:rsidRPr="00BA4BCE">
        <w:rPr>
          <w:rFonts w:ascii="Garamond" w:hAnsi="Garamond"/>
          <w:sz w:val="32"/>
          <w:szCs w:val="32"/>
        </w:rPr>
        <w:t xml:space="preserve">Paul is the Managing Partner at </w:t>
      </w:r>
      <w:proofErr w:type="spellStart"/>
      <w:r w:rsidRPr="00BA4BCE">
        <w:rPr>
          <w:rFonts w:ascii="Garamond" w:hAnsi="Garamond"/>
          <w:sz w:val="32"/>
          <w:szCs w:val="32"/>
        </w:rPr>
        <w:t>Kornstein</w:t>
      </w:r>
      <w:proofErr w:type="spellEnd"/>
      <w:r w:rsidRPr="00BA4BCE">
        <w:rPr>
          <w:rFonts w:ascii="Garamond" w:hAnsi="Garamond"/>
          <w:sz w:val="32"/>
          <w:szCs w:val="32"/>
        </w:rPr>
        <w:t xml:space="preserve"> </w:t>
      </w:r>
      <w:proofErr w:type="spellStart"/>
      <w:r w:rsidRPr="00BA4BCE">
        <w:rPr>
          <w:rFonts w:ascii="Garamond" w:hAnsi="Garamond"/>
          <w:sz w:val="32"/>
          <w:szCs w:val="32"/>
        </w:rPr>
        <w:t>Veisz</w:t>
      </w:r>
      <w:proofErr w:type="spellEnd"/>
      <w:r w:rsidRPr="00BA4BCE">
        <w:rPr>
          <w:rFonts w:ascii="Garamond" w:hAnsi="Garamond"/>
          <w:sz w:val="32"/>
          <w:szCs w:val="32"/>
        </w:rPr>
        <w:t xml:space="preserve">, Wexler &amp; Pollard, LLP. He has an extensive litigation background encompassing corporate, securities and general business.  Paul joined CONY in 2014. </w:t>
      </w:r>
    </w:p>
    <w:p w14:paraId="25BFDD12" w14:textId="77777777" w:rsidR="00BA4BCE" w:rsidRPr="00BA4BCE" w:rsidRDefault="00BA4BCE" w:rsidP="00BA4BCE">
      <w:pPr>
        <w:rPr>
          <w:rFonts w:ascii="Garamond" w:hAnsi="Garamond"/>
          <w:sz w:val="32"/>
          <w:szCs w:val="32"/>
        </w:rPr>
      </w:pPr>
      <w:r w:rsidRPr="00BA4BCE">
        <w:rPr>
          <w:rFonts w:ascii="Garamond" w:hAnsi="Garamond"/>
          <w:sz w:val="32"/>
          <w:szCs w:val="32"/>
        </w:rPr>
        <w:t xml:space="preserve">He has a BA in Political Science from City College (CUNY) and a JD, </w:t>
      </w:r>
      <w:r w:rsidRPr="00BA4BCE">
        <w:rPr>
          <w:rFonts w:ascii="Garamond" w:hAnsi="Garamond"/>
          <w:i/>
          <w:iCs/>
          <w:sz w:val="32"/>
          <w:szCs w:val="32"/>
        </w:rPr>
        <w:t>cum laude</w:t>
      </w:r>
      <w:r w:rsidRPr="00BA4BCE">
        <w:rPr>
          <w:rFonts w:ascii="Garamond" w:hAnsi="Garamond"/>
          <w:sz w:val="32"/>
          <w:szCs w:val="32"/>
        </w:rPr>
        <w:t xml:space="preserve">, from NYU Law School, where he was editor of the law review and a recipient of Order of the Coif. He </w:t>
      </w:r>
      <w:r w:rsidRPr="00652B0B">
        <w:rPr>
          <w:rFonts w:ascii="Garamond" w:hAnsi="Garamond"/>
          <w:noProof/>
          <w:sz w:val="32"/>
          <w:szCs w:val="32"/>
        </w:rPr>
        <w:t>is admitted</w:t>
      </w:r>
      <w:r w:rsidRPr="00BA4BCE">
        <w:rPr>
          <w:rFonts w:ascii="Garamond" w:hAnsi="Garamond"/>
          <w:sz w:val="32"/>
          <w:szCs w:val="32"/>
        </w:rPr>
        <w:t xml:space="preserve"> to the following Bars: New York State, United States District Court for the Southern and Eastern Districts of New York, Circuit Courts of Appeals (Second, Third, and Ninth), and the U.S. Supreme Court.  His activities include as a Member, Professional Responsibility Committee, the Committee on Professional and Judicial Ethics, and the Committee on State Courts of Superior Jurisdiction.  </w:t>
      </w:r>
    </w:p>
    <w:p w14:paraId="36871B12" w14:textId="71001F64" w:rsidR="005B255B" w:rsidRDefault="005B255B">
      <w:pPr>
        <w:rPr>
          <w:rFonts w:ascii="Garamond" w:hAnsi="Garamond"/>
          <w:sz w:val="36"/>
          <w:szCs w:val="36"/>
        </w:rPr>
      </w:pPr>
    </w:p>
    <w:p w14:paraId="2CC13DBC" w14:textId="0C6A1943" w:rsidR="008C63CD" w:rsidRDefault="008C63CD">
      <w:pPr>
        <w:rPr>
          <w:rFonts w:ascii="Garamond" w:hAnsi="Garamond"/>
          <w:sz w:val="36"/>
          <w:szCs w:val="36"/>
        </w:rPr>
      </w:pPr>
    </w:p>
    <w:p w14:paraId="5D57C926" w14:textId="0BCC9E49" w:rsidR="008C63CD" w:rsidRDefault="008C63CD">
      <w:pPr>
        <w:rPr>
          <w:rFonts w:ascii="Garamond" w:hAnsi="Garamond"/>
          <w:sz w:val="36"/>
          <w:szCs w:val="36"/>
        </w:rPr>
      </w:pPr>
    </w:p>
    <w:p w14:paraId="43E10413" w14:textId="2A663787" w:rsidR="008C63CD" w:rsidRDefault="008C63CD">
      <w:pPr>
        <w:rPr>
          <w:rFonts w:ascii="Garamond" w:hAnsi="Garamond"/>
          <w:sz w:val="36"/>
          <w:szCs w:val="36"/>
        </w:rPr>
      </w:pPr>
    </w:p>
    <w:p w14:paraId="2E6CFBBA" w14:textId="2601E590" w:rsidR="008C63CD" w:rsidRDefault="008C63CD">
      <w:pPr>
        <w:rPr>
          <w:rFonts w:ascii="Garamond" w:hAnsi="Garamond"/>
          <w:sz w:val="36"/>
          <w:szCs w:val="36"/>
        </w:rPr>
      </w:pPr>
    </w:p>
    <w:p w14:paraId="31D09ABB" w14:textId="2ACCD479" w:rsidR="008C63CD" w:rsidRDefault="008C63CD">
      <w:pPr>
        <w:rPr>
          <w:rFonts w:ascii="Garamond" w:hAnsi="Garamond"/>
          <w:sz w:val="36"/>
          <w:szCs w:val="36"/>
        </w:rPr>
      </w:pPr>
    </w:p>
    <w:p w14:paraId="0EFFE5F3" w14:textId="0A255367" w:rsidR="008C63CD" w:rsidRDefault="008C63CD">
      <w:pPr>
        <w:rPr>
          <w:rFonts w:ascii="Garamond" w:hAnsi="Garamond"/>
          <w:sz w:val="36"/>
          <w:szCs w:val="36"/>
        </w:rPr>
      </w:pPr>
    </w:p>
    <w:p w14:paraId="54FD4BC4" w14:textId="145084A2" w:rsidR="008C63CD" w:rsidRDefault="008C63CD">
      <w:pPr>
        <w:rPr>
          <w:rFonts w:ascii="Garamond" w:hAnsi="Garamond"/>
          <w:sz w:val="36"/>
          <w:szCs w:val="36"/>
        </w:rPr>
      </w:pPr>
    </w:p>
    <w:p w14:paraId="1F119954" w14:textId="544E6497" w:rsidR="00D86B01" w:rsidRDefault="00D86B01" w:rsidP="00D86B01">
      <w:pPr>
        <w:rPr>
          <w:rFonts w:ascii="Garamond" w:hAnsi="Garamond"/>
          <w:b/>
          <w:sz w:val="52"/>
          <w:szCs w:val="52"/>
        </w:rPr>
      </w:pPr>
      <w:r>
        <w:rPr>
          <w:rFonts w:ascii="Garamond" w:hAnsi="Garamond"/>
          <w:b/>
          <w:sz w:val="52"/>
          <w:szCs w:val="52"/>
        </w:rPr>
        <w:t>Melissa Williams</w:t>
      </w:r>
    </w:p>
    <w:p w14:paraId="07F6ABFE" w14:textId="77777777" w:rsidR="00277E9D" w:rsidRPr="00277E9D" w:rsidRDefault="00277E9D" w:rsidP="00277E9D">
      <w:pPr>
        <w:spacing w:line="311" w:lineRule="atLeast"/>
        <w:rPr>
          <w:rFonts w:ascii="Times New Roman" w:eastAsia="Times New Roman" w:hAnsi="Times New Roman" w:cs="Times New Roman"/>
          <w:color w:val="000000"/>
          <w:sz w:val="24"/>
          <w:szCs w:val="24"/>
        </w:rPr>
      </w:pPr>
      <w:r w:rsidRPr="00277E9D">
        <w:rPr>
          <w:rFonts w:ascii="Garamond" w:eastAsia="Times New Roman" w:hAnsi="Garamond" w:cs="Times New Roman"/>
          <w:color w:val="000000"/>
          <w:sz w:val="32"/>
          <w:szCs w:val="32"/>
        </w:rPr>
        <w:t xml:space="preserve">Melissa is the Controller for CHDI Foundation, Inc., a medical research foundation supporting research for Huntington’s Disease. Melissa has extensive accounting, </w:t>
      </w:r>
      <w:proofErr w:type="gramStart"/>
      <w:r w:rsidRPr="00277E9D">
        <w:rPr>
          <w:rFonts w:ascii="Garamond" w:eastAsia="Times New Roman" w:hAnsi="Garamond" w:cs="Times New Roman"/>
          <w:color w:val="000000"/>
          <w:sz w:val="32"/>
          <w:szCs w:val="32"/>
        </w:rPr>
        <w:t>auditing</w:t>
      </w:r>
      <w:proofErr w:type="gramEnd"/>
      <w:r w:rsidRPr="00277E9D">
        <w:rPr>
          <w:rFonts w:ascii="Garamond" w:eastAsia="Times New Roman" w:hAnsi="Garamond" w:cs="Times New Roman"/>
          <w:color w:val="000000"/>
          <w:sz w:val="32"/>
          <w:szCs w:val="32"/>
        </w:rPr>
        <w:t xml:space="preserve"> and process improvement experience from her career in the pharmaceutical industry, prior to joining CHDI. Melissa was the Controller for JHP Pharmaceuticals, joining the company at </w:t>
      </w:r>
      <w:proofErr w:type="spellStart"/>
      <w:proofErr w:type="gramStart"/>
      <w:r w:rsidRPr="00277E9D">
        <w:rPr>
          <w:rFonts w:ascii="Garamond" w:eastAsia="Times New Roman" w:hAnsi="Garamond" w:cs="Times New Roman"/>
          <w:color w:val="000000"/>
          <w:sz w:val="32"/>
          <w:szCs w:val="32"/>
        </w:rPr>
        <w:t>it’s</w:t>
      </w:r>
      <w:proofErr w:type="spellEnd"/>
      <w:proofErr w:type="gramEnd"/>
      <w:r w:rsidRPr="00277E9D">
        <w:rPr>
          <w:rFonts w:ascii="Garamond" w:eastAsia="Times New Roman" w:hAnsi="Garamond" w:cs="Times New Roman"/>
          <w:color w:val="000000"/>
          <w:sz w:val="32"/>
          <w:szCs w:val="32"/>
        </w:rPr>
        <w:t xml:space="preserve"> start-up stage, building the financial reporting infrastructure from the ground up. Prior to JHP, Melissa was the Senior Manager, Financial </w:t>
      </w:r>
      <w:proofErr w:type="gramStart"/>
      <w:r w:rsidRPr="00277E9D">
        <w:rPr>
          <w:rFonts w:ascii="Garamond" w:eastAsia="Times New Roman" w:hAnsi="Garamond" w:cs="Times New Roman"/>
          <w:color w:val="000000"/>
          <w:sz w:val="32"/>
          <w:szCs w:val="32"/>
        </w:rPr>
        <w:t>Operations</w:t>
      </w:r>
      <w:proofErr w:type="gramEnd"/>
      <w:r w:rsidRPr="00277E9D">
        <w:rPr>
          <w:rFonts w:ascii="Garamond" w:eastAsia="Times New Roman" w:hAnsi="Garamond" w:cs="Times New Roman"/>
          <w:color w:val="000000"/>
          <w:sz w:val="32"/>
          <w:szCs w:val="32"/>
        </w:rPr>
        <w:t xml:space="preserve"> and Internal Controls for Warner Chilcott, growing with the company after a spin-off from Warner Lambert. </w:t>
      </w:r>
    </w:p>
    <w:p w14:paraId="1D30F1BD" w14:textId="77777777" w:rsidR="00277E9D" w:rsidRPr="00277E9D" w:rsidRDefault="00277E9D" w:rsidP="00277E9D">
      <w:pPr>
        <w:spacing w:line="311" w:lineRule="atLeast"/>
        <w:rPr>
          <w:rFonts w:ascii="Times New Roman" w:eastAsia="Times New Roman" w:hAnsi="Times New Roman" w:cs="Times New Roman"/>
          <w:color w:val="000000"/>
          <w:sz w:val="24"/>
          <w:szCs w:val="24"/>
        </w:rPr>
      </w:pPr>
      <w:r w:rsidRPr="00277E9D">
        <w:rPr>
          <w:rFonts w:ascii="Garamond" w:eastAsia="Times New Roman" w:hAnsi="Garamond" w:cs="Times New Roman"/>
          <w:color w:val="000000"/>
          <w:sz w:val="32"/>
          <w:szCs w:val="32"/>
        </w:rPr>
        <w:t xml:space="preserve">Melissa has a BS in Accounting from Montclair State University, an MBA in Pharmaceutical Management from </w:t>
      </w:r>
      <w:proofErr w:type="spellStart"/>
      <w:r w:rsidRPr="00277E9D">
        <w:rPr>
          <w:rFonts w:ascii="Garamond" w:eastAsia="Times New Roman" w:hAnsi="Garamond" w:cs="Times New Roman"/>
          <w:color w:val="000000"/>
          <w:sz w:val="32"/>
          <w:szCs w:val="32"/>
        </w:rPr>
        <w:t>Rutger’s</w:t>
      </w:r>
      <w:proofErr w:type="spellEnd"/>
      <w:r w:rsidRPr="00277E9D">
        <w:rPr>
          <w:rFonts w:ascii="Garamond" w:eastAsia="Times New Roman" w:hAnsi="Garamond" w:cs="Times New Roman"/>
          <w:color w:val="000000"/>
          <w:sz w:val="32"/>
          <w:szCs w:val="32"/>
        </w:rPr>
        <w:t xml:space="preserve"> Graduate School of Management. She is a Certified Public Accountant (CPA) and obtained the AICPA’s Not-for-Profit Accounting Certification II.</w:t>
      </w:r>
    </w:p>
    <w:p w14:paraId="0B0D7A18" w14:textId="659D49FB" w:rsidR="00D86B01" w:rsidRDefault="00D86B01" w:rsidP="00D86B01">
      <w:pPr>
        <w:rPr>
          <w:rFonts w:ascii="Garamond" w:hAnsi="Garamond"/>
          <w:b/>
          <w:sz w:val="52"/>
          <w:szCs w:val="52"/>
        </w:rPr>
      </w:pPr>
    </w:p>
    <w:p w14:paraId="6FFCF9F0" w14:textId="570D6A24" w:rsidR="008C63CD" w:rsidRDefault="008C63CD">
      <w:pPr>
        <w:rPr>
          <w:rFonts w:ascii="Garamond" w:hAnsi="Garamond"/>
          <w:sz w:val="36"/>
          <w:szCs w:val="36"/>
        </w:rPr>
      </w:pPr>
    </w:p>
    <w:p w14:paraId="38ADCDF5" w14:textId="77777777" w:rsidR="008C63CD" w:rsidRPr="00F23C46" w:rsidRDefault="008C63CD">
      <w:pPr>
        <w:rPr>
          <w:rFonts w:ascii="Garamond" w:hAnsi="Garamond"/>
          <w:sz w:val="36"/>
          <w:szCs w:val="36"/>
        </w:rPr>
      </w:pPr>
    </w:p>
    <w:sectPr w:rsidR="008C63CD" w:rsidRPr="00F23C46" w:rsidSect="002156D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Q0MjAwMLI0MTe2NLZU0lEKTi0uzszPAykwNKkFABcCTQMtAAAA"/>
  </w:docVars>
  <w:rsids>
    <w:rsidRoot w:val="002156D7"/>
    <w:rsid w:val="00023572"/>
    <w:rsid w:val="000303A8"/>
    <w:rsid w:val="00064FFC"/>
    <w:rsid w:val="000B3BF1"/>
    <w:rsid w:val="000D1EDD"/>
    <w:rsid w:val="00171B98"/>
    <w:rsid w:val="00173C0C"/>
    <w:rsid w:val="001A09D4"/>
    <w:rsid w:val="001D33B7"/>
    <w:rsid w:val="001D7A2D"/>
    <w:rsid w:val="002156D7"/>
    <w:rsid w:val="002339B3"/>
    <w:rsid w:val="00260623"/>
    <w:rsid w:val="00267A38"/>
    <w:rsid w:val="00277E9D"/>
    <w:rsid w:val="0028503D"/>
    <w:rsid w:val="002A180F"/>
    <w:rsid w:val="002B0448"/>
    <w:rsid w:val="002B6F27"/>
    <w:rsid w:val="002E4C1B"/>
    <w:rsid w:val="00301B44"/>
    <w:rsid w:val="003315FE"/>
    <w:rsid w:val="003350C5"/>
    <w:rsid w:val="00361A12"/>
    <w:rsid w:val="00370B1D"/>
    <w:rsid w:val="00374DE9"/>
    <w:rsid w:val="003757B5"/>
    <w:rsid w:val="004038BC"/>
    <w:rsid w:val="00417317"/>
    <w:rsid w:val="004A1316"/>
    <w:rsid w:val="004B7069"/>
    <w:rsid w:val="004C086D"/>
    <w:rsid w:val="004C3B34"/>
    <w:rsid w:val="0050302E"/>
    <w:rsid w:val="00506A77"/>
    <w:rsid w:val="005177EF"/>
    <w:rsid w:val="00574B06"/>
    <w:rsid w:val="005B255B"/>
    <w:rsid w:val="00623923"/>
    <w:rsid w:val="00636259"/>
    <w:rsid w:val="006403CC"/>
    <w:rsid w:val="00652B0B"/>
    <w:rsid w:val="006822E0"/>
    <w:rsid w:val="00690D64"/>
    <w:rsid w:val="006A5C1D"/>
    <w:rsid w:val="006E0FC8"/>
    <w:rsid w:val="006E326B"/>
    <w:rsid w:val="00713C2A"/>
    <w:rsid w:val="007226B5"/>
    <w:rsid w:val="00752C7A"/>
    <w:rsid w:val="0076558B"/>
    <w:rsid w:val="007915E0"/>
    <w:rsid w:val="007A150C"/>
    <w:rsid w:val="007C72EF"/>
    <w:rsid w:val="007E6837"/>
    <w:rsid w:val="0084670C"/>
    <w:rsid w:val="00866080"/>
    <w:rsid w:val="008831AD"/>
    <w:rsid w:val="008C63CD"/>
    <w:rsid w:val="008D721F"/>
    <w:rsid w:val="008F230E"/>
    <w:rsid w:val="00903733"/>
    <w:rsid w:val="00907020"/>
    <w:rsid w:val="009123AA"/>
    <w:rsid w:val="00970807"/>
    <w:rsid w:val="00A36896"/>
    <w:rsid w:val="00A8162C"/>
    <w:rsid w:val="00AC6E3D"/>
    <w:rsid w:val="00AD0941"/>
    <w:rsid w:val="00B14545"/>
    <w:rsid w:val="00B264B3"/>
    <w:rsid w:val="00B32E33"/>
    <w:rsid w:val="00B423E4"/>
    <w:rsid w:val="00B452F6"/>
    <w:rsid w:val="00BA4BCE"/>
    <w:rsid w:val="00BC4E0E"/>
    <w:rsid w:val="00BF3CC8"/>
    <w:rsid w:val="00C2418E"/>
    <w:rsid w:val="00CA1D05"/>
    <w:rsid w:val="00CA3BCC"/>
    <w:rsid w:val="00CC0A8D"/>
    <w:rsid w:val="00CE286F"/>
    <w:rsid w:val="00D140B6"/>
    <w:rsid w:val="00D57C80"/>
    <w:rsid w:val="00D86B01"/>
    <w:rsid w:val="00EA09E0"/>
    <w:rsid w:val="00F23C46"/>
    <w:rsid w:val="00FD13F4"/>
    <w:rsid w:val="00FE79A3"/>
    <w:rsid w:val="00FF6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F7C45"/>
  <w15:chartTrackingRefBased/>
  <w15:docId w15:val="{F6707A1D-363A-4853-BC64-6C27F08C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23">
    <w:name w:val="s23"/>
    <w:basedOn w:val="Normal"/>
    <w:rsid w:val="00BC4E0E"/>
    <w:pPr>
      <w:spacing w:before="100" w:beforeAutospacing="1" w:after="100" w:afterAutospacing="1" w:line="240" w:lineRule="auto"/>
    </w:pPr>
    <w:rPr>
      <w:rFonts w:ascii="Calibri" w:hAnsi="Calibri" w:cs="Calibri"/>
    </w:rPr>
  </w:style>
  <w:style w:type="paragraph" w:customStyle="1" w:styleId="s24">
    <w:name w:val="s24"/>
    <w:basedOn w:val="Normal"/>
    <w:rsid w:val="00BC4E0E"/>
    <w:pPr>
      <w:spacing w:before="100" w:beforeAutospacing="1" w:after="100" w:afterAutospacing="1" w:line="240" w:lineRule="auto"/>
    </w:pPr>
    <w:rPr>
      <w:rFonts w:ascii="Calibri" w:hAnsi="Calibri" w:cs="Calibri"/>
    </w:rPr>
  </w:style>
  <w:style w:type="character" w:customStyle="1" w:styleId="bumpedfont15">
    <w:name w:val="bumpedfont15"/>
    <w:basedOn w:val="DefaultParagraphFont"/>
    <w:rsid w:val="00BC4E0E"/>
  </w:style>
  <w:style w:type="paragraph" w:styleId="NormalWeb">
    <w:name w:val="Normal (Web)"/>
    <w:basedOn w:val="Normal"/>
    <w:uiPriority w:val="99"/>
    <w:semiHidden/>
    <w:unhideWhenUsed/>
    <w:rsid w:val="00CE286F"/>
    <w:pPr>
      <w:spacing w:before="100" w:beforeAutospacing="1" w:after="100" w:afterAutospacing="1" w:line="240" w:lineRule="auto"/>
    </w:pPr>
    <w:rPr>
      <w:rFonts w:ascii="Calibri" w:hAnsi="Calibri" w:cs="Calibri"/>
    </w:rPr>
  </w:style>
  <w:style w:type="paragraph" w:customStyle="1" w:styleId="KBody">
    <w:name w:val="K Body"/>
    <w:basedOn w:val="Normal"/>
    <w:qFormat/>
    <w:rsid w:val="007E6837"/>
    <w:pPr>
      <w:spacing w:after="240" w:line="276" w:lineRule="auto"/>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77540">
      <w:bodyDiv w:val="1"/>
      <w:marLeft w:val="0"/>
      <w:marRight w:val="0"/>
      <w:marTop w:val="0"/>
      <w:marBottom w:val="0"/>
      <w:divBdr>
        <w:top w:val="none" w:sz="0" w:space="0" w:color="auto"/>
        <w:left w:val="none" w:sz="0" w:space="0" w:color="auto"/>
        <w:bottom w:val="none" w:sz="0" w:space="0" w:color="auto"/>
        <w:right w:val="none" w:sz="0" w:space="0" w:color="auto"/>
      </w:divBdr>
    </w:div>
    <w:div w:id="42170983">
      <w:bodyDiv w:val="1"/>
      <w:marLeft w:val="0"/>
      <w:marRight w:val="0"/>
      <w:marTop w:val="0"/>
      <w:marBottom w:val="0"/>
      <w:divBdr>
        <w:top w:val="none" w:sz="0" w:space="0" w:color="auto"/>
        <w:left w:val="none" w:sz="0" w:space="0" w:color="auto"/>
        <w:bottom w:val="none" w:sz="0" w:space="0" w:color="auto"/>
        <w:right w:val="none" w:sz="0" w:space="0" w:color="auto"/>
      </w:divBdr>
    </w:div>
    <w:div w:id="57635059">
      <w:bodyDiv w:val="1"/>
      <w:marLeft w:val="0"/>
      <w:marRight w:val="0"/>
      <w:marTop w:val="0"/>
      <w:marBottom w:val="0"/>
      <w:divBdr>
        <w:top w:val="none" w:sz="0" w:space="0" w:color="auto"/>
        <w:left w:val="none" w:sz="0" w:space="0" w:color="auto"/>
        <w:bottom w:val="none" w:sz="0" w:space="0" w:color="auto"/>
        <w:right w:val="none" w:sz="0" w:space="0" w:color="auto"/>
      </w:divBdr>
    </w:div>
    <w:div w:id="144012219">
      <w:bodyDiv w:val="1"/>
      <w:marLeft w:val="0"/>
      <w:marRight w:val="0"/>
      <w:marTop w:val="0"/>
      <w:marBottom w:val="0"/>
      <w:divBdr>
        <w:top w:val="none" w:sz="0" w:space="0" w:color="auto"/>
        <w:left w:val="none" w:sz="0" w:space="0" w:color="auto"/>
        <w:bottom w:val="none" w:sz="0" w:space="0" w:color="auto"/>
        <w:right w:val="none" w:sz="0" w:space="0" w:color="auto"/>
      </w:divBdr>
    </w:div>
    <w:div w:id="445123613">
      <w:bodyDiv w:val="1"/>
      <w:marLeft w:val="0"/>
      <w:marRight w:val="0"/>
      <w:marTop w:val="0"/>
      <w:marBottom w:val="0"/>
      <w:divBdr>
        <w:top w:val="none" w:sz="0" w:space="0" w:color="auto"/>
        <w:left w:val="none" w:sz="0" w:space="0" w:color="auto"/>
        <w:bottom w:val="none" w:sz="0" w:space="0" w:color="auto"/>
        <w:right w:val="none" w:sz="0" w:space="0" w:color="auto"/>
      </w:divBdr>
    </w:div>
    <w:div w:id="887767891">
      <w:bodyDiv w:val="1"/>
      <w:marLeft w:val="0"/>
      <w:marRight w:val="0"/>
      <w:marTop w:val="0"/>
      <w:marBottom w:val="0"/>
      <w:divBdr>
        <w:top w:val="none" w:sz="0" w:space="0" w:color="auto"/>
        <w:left w:val="none" w:sz="0" w:space="0" w:color="auto"/>
        <w:bottom w:val="none" w:sz="0" w:space="0" w:color="auto"/>
        <w:right w:val="none" w:sz="0" w:space="0" w:color="auto"/>
      </w:divBdr>
    </w:div>
    <w:div w:id="1082141087">
      <w:bodyDiv w:val="1"/>
      <w:marLeft w:val="0"/>
      <w:marRight w:val="0"/>
      <w:marTop w:val="0"/>
      <w:marBottom w:val="0"/>
      <w:divBdr>
        <w:top w:val="none" w:sz="0" w:space="0" w:color="auto"/>
        <w:left w:val="none" w:sz="0" w:space="0" w:color="auto"/>
        <w:bottom w:val="none" w:sz="0" w:space="0" w:color="auto"/>
        <w:right w:val="none" w:sz="0" w:space="0" w:color="auto"/>
      </w:divBdr>
    </w:div>
    <w:div w:id="1134787899">
      <w:bodyDiv w:val="1"/>
      <w:marLeft w:val="0"/>
      <w:marRight w:val="0"/>
      <w:marTop w:val="0"/>
      <w:marBottom w:val="0"/>
      <w:divBdr>
        <w:top w:val="none" w:sz="0" w:space="0" w:color="auto"/>
        <w:left w:val="none" w:sz="0" w:space="0" w:color="auto"/>
        <w:bottom w:val="none" w:sz="0" w:space="0" w:color="auto"/>
        <w:right w:val="none" w:sz="0" w:space="0" w:color="auto"/>
      </w:divBdr>
    </w:div>
    <w:div w:id="1232499461">
      <w:bodyDiv w:val="1"/>
      <w:marLeft w:val="0"/>
      <w:marRight w:val="0"/>
      <w:marTop w:val="0"/>
      <w:marBottom w:val="0"/>
      <w:divBdr>
        <w:top w:val="none" w:sz="0" w:space="0" w:color="auto"/>
        <w:left w:val="none" w:sz="0" w:space="0" w:color="auto"/>
        <w:bottom w:val="none" w:sz="0" w:space="0" w:color="auto"/>
        <w:right w:val="none" w:sz="0" w:space="0" w:color="auto"/>
      </w:divBdr>
    </w:div>
    <w:div w:id="1634218243">
      <w:bodyDiv w:val="1"/>
      <w:marLeft w:val="0"/>
      <w:marRight w:val="0"/>
      <w:marTop w:val="0"/>
      <w:marBottom w:val="0"/>
      <w:divBdr>
        <w:top w:val="none" w:sz="0" w:space="0" w:color="auto"/>
        <w:left w:val="none" w:sz="0" w:space="0" w:color="auto"/>
        <w:bottom w:val="none" w:sz="0" w:space="0" w:color="auto"/>
        <w:right w:val="none" w:sz="0" w:space="0" w:color="auto"/>
      </w:divBdr>
    </w:div>
    <w:div w:id="1677533245">
      <w:bodyDiv w:val="1"/>
      <w:marLeft w:val="0"/>
      <w:marRight w:val="0"/>
      <w:marTop w:val="0"/>
      <w:marBottom w:val="0"/>
      <w:divBdr>
        <w:top w:val="none" w:sz="0" w:space="0" w:color="auto"/>
        <w:left w:val="none" w:sz="0" w:space="0" w:color="auto"/>
        <w:bottom w:val="none" w:sz="0" w:space="0" w:color="auto"/>
        <w:right w:val="none" w:sz="0" w:space="0" w:color="auto"/>
      </w:divBdr>
    </w:div>
    <w:div w:id="1780100159">
      <w:bodyDiv w:val="1"/>
      <w:marLeft w:val="0"/>
      <w:marRight w:val="0"/>
      <w:marTop w:val="0"/>
      <w:marBottom w:val="0"/>
      <w:divBdr>
        <w:top w:val="none" w:sz="0" w:space="0" w:color="auto"/>
        <w:left w:val="none" w:sz="0" w:space="0" w:color="auto"/>
        <w:bottom w:val="none" w:sz="0" w:space="0" w:color="auto"/>
        <w:right w:val="none" w:sz="0" w:space="0" w:color="auto"/>
      </w:divBdr>
    </w:div>
    <w:div w:id="1780293083">
      <w:bodyDiv w:val="1"/>
      <w:marLeft w:val="0"/>
      <w:marRight w:val="0"/>
      <w:marTop w:val="0"/>
      <w:marBottom w:val="0"/>
      <w:divBdr>
        <w:top w:val="none" w:sz="0" w:space="0" w:color="auto"/>
        <w:left w:val="none" w:sz="0" w:space="0" w:color="auto"/>
        <w:bottom w:val="none" w:sz="0" w:space="0" w:color="auto"/>
        <w:right w:val="none" w:sz="0" w:space="0" w:color="auto"/>
      </w:divBdr>
    </w:div>
    <w:div w:id="1812476488">
      <w:bodyDiv w:val="1"/>
      <w:marLeft w:val="0"/>
      <w:marRight w:val="0"/>
      <w:marTop w:val="0"/>
      <w:marBottom w:val="0"/>
      <w:divBdr>
        <w:top w:val="none" w:sz="0" w:space="0" w:color="auto"/>
        <w:left w:val="none" w:sz="0" w:space="0" w:color="auto"/>
        <w:bottom w:val="none" w:sz="0" w:space="0" w:color="auto"/>
        <w:right w:val="none" w:sz="0" w:space="0" w:color="auto"/>
      </w:divBdr>
    </w:div>
    <w:div w:id="1827241004">
      <w:bodyDiv w:val="1"/>
      <w:marLeft w:val="0"/>
      <w:marRight w:val="0"/>
      <w:marTop w:val="0"/>
      <w:marBottom w:val="0"/>
      <w:divBdr>
        <w:top w:val="none" w:sz="0" w:space="0" w:color="auto"/>
        <w:left w:val="none" w:sz="0" w:space="0" w:color="auto"/>
        <w:bottom w:val="none" w:sz="0" w:space="0" w:color="auto"/>
        <w:right w:val="none" w:sz="0" w:space="0" w:color="auto"/>
      </w:divBdr>
    </w:div>
    <w:div w:id="199086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2305</Words>
  <Characters>13139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Avary</dc:creator>
  <cp:keywords/>
  <dc:description/>
  <cp:lastModifiedBy>Steven Avary</cp:lastModifiedBy>
  <cp:revision>2</cp:revision>
  <dcterms:created xsi:type="dcterms:W3CDTF">2019-08-05T18:06:00Z</dcterms:created>
  <dcterms:modified xsi:type="dcterms:W3CDTF">2019-08-05T18:06:00Z</dcterms:modified>
</cp:coreProperties>
</file>