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1D2" w:rsidRPr="005B029F" w:rsidRDefault="00C10F48" w:rsidP="001B07B1">
      <w:pPr>
        <w:jc w:val="center"/>
        <w:rPr>
          <w:rFonts w:ascii="Tw Cen MT" w:hAnsi="Tw Cen MT"/>
          <w:sz w:val="24"/>
        </w:rPr>
      </w:pPr>
      <w:r w:rsidRPr="005B029F">
        <w:rPr>
          <w:rFonts w:ascii="Tw Cen MT" w:hAnsi="Tw Cen MT"/>
          <w:sz w:val="24"/>
        </w:rPr>
        <w:t>2017 Annual Report</w:t>
      </w:r>
    </w:p>
    <w:p w:rsidR="005D0D98" w:rsidRPr="00D87A85" w:rsidRDefault="00C10F48">
      <w:pPr>
        <w:rPr>
          <w:rFonts w:ascii="Tw Cen MT" w:hAnsi="Tw Cen MT"/>
          <w:sz w:val="20"/>
        </w:rPr>
      </w:pPr>
      <w:r w:rsidRPr="00D87A85">
        <w:rPr>
          <w:rFonts w:ascii="Tw Cen MT" w:hAnsi="Tw Cen MT"/>
          <w:sz w:val="20"/>
        </w:rPr>
        <w:t xml:space="preserve">Dear </w:t>
      </w:r>
      <w:r w:rsidR="005B029F">
        <w:rPr>
          <w:rFonts w:ascii="Tw Cen MT" w:hAnsi="Tw Cen MT"/>
          <w:sz w:val="20"/>
        </w:rPr>
        <w:t xml:space="preserve">Friends of </w:t>
      </w:r>
      <w:r w:rsidRPr="00D87A85">
        <w:rPr>
          <w:rFonts w:ascii="Tw Cen MT" w:hAnsi="Tw Cen MT"/>
          <w:sz w:val="20"/>
        </w:rPr>
        <w:t>Orphans Africa</w:t>
      </w:r>
      <w:r w:rsidR="005B029F">
        <w:rPr>
          <w:rFonts w:ascii="Tw Cen MT" w:hAnsi="Tw Cen MT"/>
          <w:sz w:val="20"/>
        </w:rPr>
        <w:t>,</w:t>
      </w:r>
    </w:p>
    <w:p w:rsidR="00867550" w:rsidRPr="00D87A85" w:rsidRDefault="005B029F">
      <w:pPr>
        <w:rPr>
          <w:rFonts w:ascii="Tw Cen MT" w:hAnsi="Tw Cen MT"/>
          <w:sz w:val="20"/>
        </w:rPr>
      </w:pPr>
      <w:r w:rsidRPr="00D87A85">
        <w:rPr>
          <w:rFonts w:ascii="Tw Cen MT" w:hAnsi="Tw Cen MT"/>
          <w:noProof/>
          <w:sz w:val="20"/>
        </w:rPr>
        <w:drawing>
          <wp:anchor distT="0" distB="0" distL="114300" distR="114300" simplePos="0" relativeHeight="251659264" behindDoc="1" locked="0" layoutInCell="1" allowOverlap="1" wp14:anchorId="5258CF54">
            <wp:simplePos x="0" y="0"/>
            <wp:positionH relativeFrom="margin">
              <wp:posOffset>4824730</wp:posOffset>
            </wp:positionH>
            <wp:positionV relativeFrom="paragraph">
              <wp:posOffset>5715</wp:posOffset>
            </wp:positionV>
            <wp:extent cx="1497330" cy="2362200"/>
            <wp:effectExtent l="0" t="0" r="7620" b="0"/>
            <wp:wrapTight wrapText="bothSides">
              <wp:wrapPolygon edited="0">
                <wp:start x="0" y="0"/>
                <wp:lineTo x="0" y="21426"/>
                <wp:lineTo x="21435" y="21426"/>
                <wp:lineTo x="2143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7330" cy="2362200"/>
                    </a:xfrm>
                    <a:prstGeom prst="rect">
                      <a:avLst/>
                    </a:prstGeom>
                    <a:noFill/>
                  </pic:spPr>
                </pic:pic>
              </a:graphicData>
            </a:graphic>
            <wp14:sizeRelH relativeFrom="page">
              <wp14:pctWidth>0</wp14:pctWidth>
            </wp14:sizeRelH>
            <wp14:sizeRelV relativeFrom="page">
              <wp14:pctHeight>0</wp14:pctHeight>
            </wp14:sizeRelV>
          </wp:anchor>
        </w:drawing>
      </w:r>
      <w:r w:rsidRPr="00D87A85">
        <w:rPr>
          <w:rFonts w:ascii="Tw Cen MT" w:hAnsi="Tw Cen MT"/>
          <w:noProof/>
          <w:sz w:val="20"/>
        </w:rPr>
        <mc:AlternateContent>
          <mc:Choice Requires="wps">
            <w:drawing>
              <wp:anchor distT="45720" distB="45720" distL="114300" distR="114300" simplePos="0" relativeHeight="251663360" behindDoc="0" locked="0" layoutInCell="1" allowOverlap="1" wp14:anchorId="2733AD27" wp14:editId="04866BEA">
                <wp:simplePos x="0" y="0"/>
                <wp:positionH relativeFrom="column">
                  <wp:posOffset>5073650</wp:posOffset>
                </wp:positionH>
                <wp:positionV relativeFrom="paragraph">
                  <wp:posOffset>208280</wp:posOffset>
                </wp:positionV>
                <wp:extent cx="521335" cy="207010"/>
                <wp:effectExtent l="0" t="0" r="0" b="25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207010"/>
                        </a:xfrm>
                        <a:prstGeom prst="rect">
                          <a:avLst/>
                        </a:prstGeom>
                        <a:solidFill>
                          <a:srgbClr val="FFFFFF"/>
                        </a:solidFill>
                        <a:ln w="9525">
                          <a:noFill/>
                          <a:miter lim="800000"/>
                          <a:headEnd/>
                          <a:tailEnd/>
                        </a:ln>
                      </wps:spPr>
                      <wps:txbx>
                        <w:txbxContent>
                          <w:p w:rsidR="00BE5AD1" w:rsidRPr="00BE5AD1" w:rsidRDefault="00BE5AD1" w:rsidP="00BE5AD1">
                            <w:pPr>
                              <w:jc w:val="center"/>
                              <w:rPr>
                                <w:sz w:val="12"/>
                              </w:rPr>
                            </w:pPr>
                            <w:r w:rsidRPr="00BE5AD1">
                              <w:rPr>
                                <w:sz w:val="12"/>
                              </w:rPr>
                              <w:t>($ in 000s)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3AD27" id="_x0000_t202" coordsize="21600,21600" o:spt="202" path="m,l,21600r21600,l21600,xe">
                <v:stroke joinstyle="miter"/>
                <v:path gradientshapeok="t" o:connecttype="rect"/>
              </v:shapetype>
              <v:shape id="Text Box 2" o:spid="_x0000_s1026" type="#_x0000_t202" style="position:absolute;margin-left:399.5pt;margin-top:16.4pt;width:41.05pt;height:16.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" stroked="f">
                <v:textbox>
                  <w:txbxContent>
                    <w:p w:rsidR="00BE5AD1" w:rsidRPr="00BE5AD1" w:rsidRDefault="00BE5AD1" w:rsidP="00BE5AD1">
                      <w:pPr>
                        <w:jc w:val="center"/>
                        <w:rPr>
                          <w:sz w:val="12"/>
                        </w:rPr>
                      </w:pPr>
                      <w:r w:rsidRPr="00BE5AD1">
                        <w:rPr>
                          <w:sz w:val="12"/>
                        </w:rPr>
                        <w:t>($ in 000s)</w:t>
                      </w:r>
                    </w:p>
                  </w:txbxContent>
                </v:textbox>
                <w10:wrap type="square"/>
              </v:shape>
            </w:pict>
          </mc:Fallback>
        </mc:AlternateContent>
      </w:r>
      <w:r w:rsidR="005D0D98" w:rsidRPr="00D87A85">
        <w:rPr>
          <w:rFonts w:ascii="Tw Cen MT" w:hAnsi="Tw Cen MT"/>
          <w:sz w:val="20"/>
        </w:rPr>
        <w:t>O</w:t>
      </w:r>
      <w:r w:rsidR="00867550" w:rsidRPr="00D87A85">
        <w:rPr>
          <w:rFonts w:ascii="Tw Cen MT" w:hAnsi="Tw Cen MT"/>
          <w:sz w:val="20"/>
        </w:rPr>
        <w:t>rphans Africa</w:t>
      </w:r>
      <w:r w:rsidR="005D0D98" w:rsidRPr="00D87A85">
        <w:rPr>
          <w:rFonts w:ascii="Tw Cen MT" w:hAnsi="Tw Cen MT"/>
          <w:sz w:val="20"/>
        </w:rPr>
        <w:t xml:space="preserve"> continues to operate a tight ship in the US, and our funding going to Tanzania is again on the upswing. </w:t>
      </w:r>
      <w:r w:rsidR="00867550" w:rsidRPr="00D87A85">
        <w:rPr>
          <w:rFonts w:ascii="Tw Cen MT" w:hAnsi="Tw Cen MT"/>
          <w:sz w:val="20"/>
        </w:rPr>
        <w:t xml:space="preserve">Our ability to leverage your contribution with those of our supporters in Tanzania creates a dynamic and effective platform to better the </w:t>
      </w:r>
      <w:r>
        <w:rPr>
          <w:rFonts w:ascii="Tw Cen MT" w:hAnsi="Tw Cen MT"/>
          <w:sz w:val="20"/>
        </w:rPr>
        <w:t xml:space="preserve">lives of </w:t>
      </w:r>
      <w:r w:rsidR="00E97220" w:rsidRPr="00D87A85">
        <w:rPr>
          <w:rFonts w:ascii="Tw Cen MT" w:hAnsi="Tw Cen MT"/>
          <w:sz w:val="20"/>
        </w:rPr>
        <w:t>children.  We provide e</w:t>
      </w:r>
      <w:r w:rsidR="00E97220" w:rsidRPr="00D87A85">
        <w:rPr>
          <w:rFonts w:ascii="Tw Cen MT" w:hAnsi="Tw Cen MT"/>
          <w:sz w:val="20"/>
        </w:rPr>
        <w:t>ducation, food, clean water, medical insurance, housing, and love</w:t>
      </w:r>
      <w:r w:rsidR="00E97220" w:rsidRPr="00D87A85">
        <w:rPr>
          <w:rFonts w:ascii="Tw Cen MT" w:hAnsi="Tw Cen MT"/>
          <w:sz w:val="20"/>
        </w:rPr>
        <w:t>!</w:t>
      </w:r>
    </w:p>
    <w:p w:rsidR="005D0D98" w:rsidRPr="00D87A85" w:rsidRDefault="00867550">
      <w:pPr>
        <w:rPr>
          <w:rFonts w:ascii="Tw Cen MT" w:hAnsi="Tw Cen MT"/>
          <w:sz w:val="20"/>
        </w:rPr>
      </w:pPr>
      <w:r w:rsidRPr="00D87A85">
        <w:rPr>
          <w:rFonts w:ascii="Tw Cen MT" w:hAnsi="Tw Cen MT"/>
          <w:sz w:val="20"/>
        </w:rPr>
        <w:t>In 2017, t</w:t>
      </w:r>
      <w:r w:rsidR="00EA51B0" w:rsidRPr="00D87A85">
        <w:rPr>
          <w:rFonts w:ascii="Tw Cen MT" w:hAnsi="Tw Cen MT"/>
          <w:sz w:val="20"/>
        </w:rPr>
        <w:t xml:space="preserve">otal income increased 6% to </w:t>
      </w:r>
      <w:r w:rsidR="00BE5AD1" w:rsidRPr="00D87A85">
        <w:rPr>
          <w:rFonts w:ascii="Tw Cen MT" w:hAnsi="Tw Cen MT"/>
          <w:sz w:val="20"/>
        </w:rPr>
        <w:t>$</w:t>
      </w:r>
      <w:r w:rsidR="00EA51B0" w:rsidRPr="00D87A85">
        <w:rPr>
          <w:rFonts w:ascii="Tw Cen MT" w:hAnsi="Tw Cen MT"/>
          <w:sz w:val="20"/>
        </w:rPr>
        <w:t xml:space="preserve">186,400 compared to </w:t>
      </w:r>
      <w:r w:rsidR="00BE5AD1" w:rsidRPr="00D87A85">
        <w:rPr>
          <w:rFonts w:ascii="Tw Cen MT" w:hAnsi="Tw Cen MT"/>
          <w:sz w:val="20"/>
        </w:rPr>
        <w:t>$</w:t>
      </w:r>
      <w:r w:rsidR="00EA51B0" w:rsidRPr="00D87A85">
        <w:rPr>
          <w:rFonts w:ascii="Tw Cen MT" w:hAnsi="Tw Cen MT"/>
          <w:sz w:val="20"/>
        </w:rPr>
        <w:t xml:space="preserve">175,100 in 2016.  The funding we sent to Tanzania increased 20% to $103,000 in 2017 from $86,000 a year ago. </w:t>
      </w:r>
      <w:r w:rsidR="005D0D98" w:rsidRPr="00D87A85">
        <w:rPr>
          <w:rFonts w:ascii="Tw Cen MT" w:hAnsi="Tw Cen MT"/>
          <w:sz w:val="20"/>
        </w:rPr>
        <w:t xml:space="preserve"> </w:t>
      </w:r>
      <w:r w:rsidR="00EA51B0" w:rsidRPr="00D87A85">
        <w:rPr>
          <w:rFonts w:ascii="Tw Cen MT" w:hAnsi="Tw Cen MT"/>
          <w:sz w:val="20"/>
        </w:rPr>
        <w:t xml:space="preserve">In addition, our in-country revenues </w:t>
      </w:r>
      <w:r w:rsidR="00223C8A" w:rsidRPr="00D87A85">
        <w:rPr>
          <w:rFonts w:ascii="Tw Cen MT" w:hAnsi="Tw Cen MT"/>
          <w:sz w:val="20"/>
        </w:rPr>
        <w:t xml:space="preserve">from tuition </w:t>
      </w:r>
      <w:r w:rsidR="00EA51B0" w:rsidRPr="00D87A85">
        <w:rPr>
          <w:rFonts w:ascii="Tw Cen MT" w:hAnsi="Tw Cen MT"/>
          <w:sz w:val="20"/>
        </w:rPr>
        <w:t xml:space="preserve">in 2017 grew 9% to $154,600 in 2017 from $141,700 in 2016.  </w:t>
      </w:r>
      <w:r w:rsidR="00223C8A" w:rsidRPr="00D87A85">
        <w:rPr>
          <w:rFonts w:ascii="Tw Cen MT" w:hAnsi="Tw Cen MT"/>
          <w:sz w:val="20"/>
        </w:rPr>
        <w:t xml:space="preserve">With these funds, we have </w:t>
      </w:r>
      <w:r w:rsidR="00BE5AD1" w:rsidRPr="00D87A85">
        <w:rPr>
          <w:rFonts w:ascii="Tw Cen MT" w:hAnsi="Tw Cen MT"/>
          <w:sz w:val="20"/>
        </w:rPr>
        <w:t xml:space="preserve">educated, on </w:t>
      </w:r>
      <w:r w:rsidR="00223C8A" w:rsidRPr="00D87A85">
        <w:rPr>
          <w:rFonts w:ascii="Tw Cen MT" w:hAnsi="Tw Cen MT"/>
          <w:sz w:val="20"/>
        </w:rPr>
        <w:t>average</w:t>
      </w:r>
      <w:r w:rsidR="00BE5AD1" w:rsidRPr="00D87A85">
        <w:rPr>
          <w:rFonts w:ascii="Tw Cen MT" w:hAnsi="Tw Cen MT"/>
          <w:sz w:val="20"/>
        </w:rPr>
        <w:t>,</w:t>
      </w:r>
      <w:r w:rsidR="00223C8A" w:rsidRPr="00D87A85">
        <w:rPr>
          <w:rFonts w:ascii="Tw Cen MT" w:hAnsi="Tw Cen MT"/>
          <w:sz w:val="20"/>
        </w:rPr>
        <w:t xml:space="preserve"> 242 students per year for the last</w:t>
      </w:r>
      <w:r w:rsidR="005B029F">
        <w:rPr>
          <w:rFonts w:ascii="Tw Cen MT" w:hAnsi="Tw Cen MT"/>
          <w:sz w:val="20"/>
        </w:rPr>
        <w:t>3</w:t>
      </w:r>
      <w:r w:rsidR="00223C8A" w:rsidRPr="00D87A85">
        <w:rPr>
          <w:rFonts w:ascii="Tw Cen MT" w:hAnsi="Tw Cen MT"/>
          <w:sz w:val="20"/>
        </w:rPr>
        <w:t xml:space="preserve"> years.  </w:t>
      </w:r>
    </w:p>
    <w:p w:rsidR="00867550" w:rsidRPr="00D87A85" w:rsidRDefault="00867550" w:rsidP="00867550">
      <w:pPr>
        <w:spacing w:before="100" w:beforeAutospacing="1" w:after="100" w:afterAutospacing="1"/>
        <w:rPr>
          <w:rFonts w:ascii="Tw Cen MT" w:hAnsi="Tw Cen MT"/>
          <w:sz w:val="20"/>
        </w:rPr>
      </w:pPr>
      <w:r w:rsidRPr="00D87A85">
        <w:rPr>
          <w:rFonts w:ascii="Tw Cen MT" w:hAnsi="Tw Cen MT"/>
          <w:sz w:val="20"/>
        </w:rPr>
        <w:t>OA’s self-sustaining model for the schools</w:t>
      </w:r>
      <w:r w:rsidRPr="00D87A85">
        <w:rPr>
          <w:rFonts w:ascii="Tw Cen MT" w:hAnsi="Tw Cen MT"/>
          <w:sz w:val="20"/>
        </w:rPr>
        <w:t xml:space="preserve"> is designed to provide education to some of the poorest children on earth</w:t>
      </w:r>
      <w:r w:rsidR="00E97220" w:rsidRPr="00D87A85">
        <w:rPr>
          <w:rFonts w:ascii="Tw Cen MT" w:hAnsi="Tw Cen MT"/>
          <w:sz w:val="20"/>
        </w:rPr>
        <w:t>,</w:t>
      </w:r>
      <w:r w:rsidRPr="00D87A85">
        <w:rPr>
          <w:rFonts w:ascii="Tw Cen MT" w:hAnsi="Tw Cen MT"/>
          <w:sz w:val="20"/>
        </w:rPr>
        <w:t xml:space="preserve"> while generating sufficient revenues from tuition from families that can afford it.  In addition to tuition fees, several of our schools have agricultural production that supplements </w:t>
      </w:r>
      <w:r w:rsidR="00E97220" w:rsidRPr="00D87A85">
        <w:rPr>
          <w:rFonts w:ascii="Tw Cen MT" w:hAnsi="Tw Cen MT"/>
          <w:sz w:val="20"/>
        </w:rPr>
        <w:t>nutrition</w:t>
      </w:r>
      <w:r w:rsidRPr="00D87A85">
        <w:rPr>
          <w:rFonts w:ascii="Tw Cen MT" w:hAnsi="Tw Cen MT"/>
          <w:sz w:val="20"/>
        </w:rPr>
        <w:t xml:space="preserve"> for the children and generates revenue for the school. Because of the high quality of </w:t>
      </w:r>
      <w:proofErr w:type="gramStart"/>
      <w:r w:rsidRPr="00D87A85">
        <w:rPr>
          <w:rFonts w:ascii="Tw Cen MT" w:hAnsi="Tw Cen MT"/>
          <w:sz w:val="20"/>
        </w:rPr>
        <w:t>education</w:t>
      </w:r>
      <w:proofErr w:type="gramEnd"/>
      <w:r w:rsidRPr="00D87A85">
        <w:rPr>
          <w:rFonts w:ascii="Tw Cen MT" w:hAnsi="Tw Cen MT"/>
          <w:sz w:val="20"/>
        </w:rPr>
        <w:t xml:space="preserve"> we deliver, k</w:t>
      </w:r>
      <w:r w:rsidRPr="00D87A85">
        <w:rPr>
          <w:rFonts w:ascii="Tw Cen MT" w:hAnsi="Tw Cen MT"/>
          <w:sz w:val="20"/>
        </w:rPr>
        <w:t xml:space="preserve">ids with </w:t>
      </w:r>
      <w:r w:rsidRPr="00D87A85">
        <w:rPr>
          <w:rFonts w:ascii="Tw Cen MT" w:hAnsi="Tw Cen MT"/>
          <w:sz w:val="20"/>
        </w:rPr>
        <w:t xml:space="preserve">working </w:t>
      </w:r>
      <w:r w:rsidRPr="00D87A85">
        <w:rPr>
          <w:rFonts w:ascii="Tw Cen MT" w:hAnsi="Tw Cen MT"/>
          <w:sz w:val="20"/>
        </w:rPr>
        <w:t xml:space="preserve">parents pay to come to your schools </w:t>
      </w:r>
      <w:r w:rsidR="00E97220" w:rsidRPr="00D87A85">
        <w:rPr>
          <w:rFonts w:ascii="Tw Cen MT" w:hAnsi="Tw Cen MT"/>
          <w:sz w:val="20"/>
        </w:rPr>
        <w:t>and orphans come for free.  Over the past</w:t>
      </w:r>
      <w:r w:rsidR="005B029F">
        <w:rPr>
          <w:rFonts w:ascii="Tw Cen MT" w:hAnsi="Tw Cen MT"/>
          <w:sz w:val="20"/>
        </w:rPr>
        <w:t xml:space="preserve"> 3</w:t>
      </w:r>
      <w:r w:rsidR="00E97220" w:rsidRPr="00D87A85">
        <w:rPr>
          <w:rFonts w:ascii="Tw Cen MT" w:hAnsi="Tw Cen MT"/>
          <w:sz w:val="20"/>
        </w:rPr>
        <w:t xml:space="preserve"> years, </w:t>
      </w:r>
      <w:r w:rsidRPr="00D87A85">
        <w:rPr>
          <w:rFonts w:ascii="Tw Cen MT" w:hAnsi="Tw Cen MT"/>
          <w:sz w:val="20"/>
        </w:rPr>
        <w:t xml:space="preserve">Tanzanian parents paid $429,730 to </w:t>
      </w:r>
      <w:r w:rsidR="00E97220" w:rsidRPr="00D87A85">
        <w:rPr>
          <w:rFonts w:ascii="Tw Cen MT" w:hAnsi="Tw Cen MT"/>
          <w:sz w:val="20"/>
        </w:rPr>
        <w:t xml:space="preserve">support </w:t>
      </w:r>
      <w:r w:rsidRPr="00D87A85">
        <w:rPr>
          <w:rFonts w:ascii="Tw Cen MT" w:hAnsi="Tw Cen MT"/>
          <w:sz w:val="20"/>
        </w:rPr>
        <w:t>your schools</w:t>
      </w:r>
      <w:r w:rsidR="00E97220" w:rsidRPr="00D87A85">
        <w:rPr>
          <w:rFonts w:ascii="Tw Cen MT" w:hAnsi="Tw Cen MT"/>
          <w:sz w:val="20"/>
        </w:rPr>
        <w:t>.</w:t>
      </w:r>
      <w:r w:rsidRPr="00D87A85">
        <w:rPr>
          <w:rFonts w:ascii="Tw Cen MT" w:hAnsi="Tw Cen MT"/>
          <w:sz w:val="20"/>
        </w:rPr>
        <w:t> </w:t>
      </w:r>
    </w:p>
    <w:p w:rsidR="00E97220" w:rsidRPr="00D87A85" w:rsidRDefault="00223C8A" w:rsidP="00E97220">
      <w:pPr>
        <w:spacing w:before="100" w:beforeAutospacing="1" w:after="100" w:afterAutospacing="1"/>
        <w:rPr>
          <w:rFonts w:ascii="Tw Cen MT" w:hAnsi="Tw Cen MT"/>
          <w:sz w:val="20"/>
        </w:rPr>
      </w:pPr>
      <w:r w:rsidRPr="00D87A85">
        <w:rPr>
          <w:rFonts w:ascii="Tw Cen MT" w:hAnsi="Tw Cen MT"/>
          <w:sz w:val="20"/>
        </w:rPr>
        <w:t>The in-country revenues are possible because of the infrastructure, we have built that provides the comprehensive and successful educational system</w:t>
      </w:r>
      <w:r w:rsidR="00867550" w:rsidRPr="00D87A85">
        <w:rPr>
          <w:rFonts w:ascii="Tw Cen MT" w:hAnsi="Tw Cen MT"/>
          <w:sz w:val="20"/>
        </w:rPr>
        <w:t xml:space="preserve"> we have operated for more than a decade</w:t>
      </w:r>
      <w:r w:rsidRPr="00D87A85">
        <w:rPr>
          <w:rFonts w:ascii="Tw Cen MT" w:hAnsi="Tw Cen MT"/>
          <w:sz w:val="20"/>
        </w:rPr>
        <w:t xml:space="preserve">.  </w:t>
      </w:r>
      <w:r w:rsidR="00E97220" w:rsidRPr="00D87A85">
        <w:rPr>
          <w:rFonts w:ascii="Tw Cen MT" w:hAnsi="Tw Cen MT"/>
          <w:sz w:val="20"/>
        </w:rPr>
        <w:t xml:space="preserve"> In </w:t>
      </w:r>
      <w:r w:rsidR="00E97220" w:rsidRPr="00D87A85">
        <w:rPr>
          <w:rFonts w:ascii="Tw Cen MT" w:hAnsi="Tw Cen MT"/>
          <w:sz w:val="20"/>
        </w:rPr>
        <w:t>2017</w:t>
      </w:r>
      <w:r w:rsidR="00E97220" w:rsidRPr="00D87A85">
        <w:rPr>
          <w:rFonts w:ascii="Tw Cen MT" w:hAnsi="Tw Cen MT"/>
          <w:sz w:val="20"/>
        </w:rPr>
        <w:t xml:space="preserve">, we </w:t>
      </w:r>
      <w:r w:rsidR="00E97220" w:rsidRPr="00D87A85">
        <w:rPr>
          <w:rFonts w:ascii="Tw Cen MT" w:hAnsi="Tw Cen MT"/>
          <w:sz w:val="20"/>
        </w:rPr>
        <w:t>accomplish</w:t>
      </w:r>
      <w:r w:rsidR="00E97220" w:rsidRPr="00D87A85">
        <w:rPr>
          <w:rFonts w:ascii="Tw Cen MT" w:hAnsi="Tw Cen MT"/>
          <w:sz w:val="20"/>
        </w:rPr>
        <w:t>ed a great deal including the following projects:</w:t>
      </w:r>
      <w:r w:rsidR="00E97220" w:rsidRPr="00D87A85">
        <w:rPr>
          <w:rFonts w:ascii="Tw Cen MT" w:hAnsi="Tw Cen MT"/>
          <w:sz w:val="20"/>
        </w:rPr>
        <w:t> </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 xml:space="preserve">Completed the </w:t>
      </w:r>
      <w:proofErr w:type="spellStart"/>
      <w:r w:rsidRPr="00D87A85">
        <w:rPr>
          <w:rFonts w:ascii="Tw Cen MT" w:hAnsi="Tw Cen MT"/>
          <w:sz w:val="20"/>
        </w:rPr>
        <w:t>Mwaji</w:t>
      </w:r>
      <w:proofErr w:type="spellEnd"/>
      <w:r w:rsidRPr="00D87A85">
        <w:rPr>
          <w:rFonts w:ascii="Tw Cen MT" w:hAnsi="Tw Cen MT"/>
          <w:sz w:val="20"/>
        </w:rPr>
        <w:t xml:space="preserve"> Boys’ Dormitory</w:t>
      </w:r>
      <w:r w:rsidRPr="00D87A85">
        <w:rPr>
          <w:rFonts w:ascii="Tw Cen MT" w:hAnsi="Tw Cen MT"/>
          <w:sz w:val="20"/>
        </w:rPr>
        <w:t xml:space="preserve">, </w:t>
      </w:r>
      <w:r w:rsidRPr="00D87A85">
        <w:rPr>
          <w:rFonts w:ascii="Tw Cen MT" w:hAnsi="Tw Cen MT"/>
          <w:sz w:val="20"/>
        </w:rPr>
        <w:t>some furnishings</w:t>
      </w:r>
      <w:r w:rsidRPr="00D87A85">
        <w:rPr>
          <w:rFonts w:ascii="Tw Cen MT" w:hAnsi="Tw Cen MT"/>
          <w:sz w:val="20"/>
        </w:rPr>
        <w:t xml:space="preserve"> and a new restroom facility;</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Completed the k</w:t>
      </w:r>
      <w:r w:rsidRPr="00D87A85">
        <w:rPr>
          <w:rFonts w:ascii="Tw Cen MT" w:hAnsi="Tw Cen MT"/>
          <w:sz w:val="20"/>
        </w:rPr>
        <w:t>itchen</w:t>
      </w:r>
      <w:r w:rsidRPr="00D87A85">
        <w:rPr>
          <w:rFonts w:ascii="Tw Cen MT" w:hAnsi="Tw Cen MT"/>
          <w:sz w:val="20"/>
        </w:rPr>
        <w:t>s</w:t>
      </w:r>
      <w:r w:rsidRPr="00D87A85">
        <w:rPr>
          <w:rFonts w:ascii="Tw Cen MT" w:hAnsi="Tw Cen MT"/>
          <w:sz w:val="20"/>
        </w:rPr>
        <w:t xml:space="preserve"> and dining hall furnishings and equipment at 2 schools</w:t>
      </w:r>
      <w:r w:rsidRPr="00D87A85">
        <w:rPr>
          <w:rFonts w:ascii="Tw Cen MT" w:hAnsi="Tw Cen MT"/>
          <w:sz w:val="20"/>
        </w:rPr>
        <w:t>;</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 xml:space="preserve">Started the </w:t>
      </w:r>
      <w:proofErr w:type="spellStart"/>
      <w:r w:rsidRPr="00D87A85">
        <w:rPr>
          <w:rFonts w:ascii="Tw Cen MT" w:hAnsi="Tw Cen MT"/>
          <w:sz w:val="20"/>
        </w:rPr>
        <w:t>Isandula</w:t>
      </w:r>
      <w:proofErr w:type="spellEnd"/>
      <w:r w:rsidRPr="00D87A85">
        <w:rPr>
          <w:rFonts w:ascii="Tw Cen MT" w:hAnsi="Tw Cen MT"/>
          <w:sz w:val="20"/>
        </w:rPr>
        <w:t xml:space="preserve"> Vocational College driving program</w:t>
      </w:r>
      <w:r w:rsidRPr="00D87A85">
        <w:rPr>
          <w:rFonts w:ascii="Tw Cen MT" w:hAnsi="Tw Cen MT"/>
          <w:sz w:val="20"/>
        </w:rPr>
        <w:t>;</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Provided m</w:t>
      </w:r>
      <w:r w:rsidRPr="00D87A85">
        <w:rPr>
          <w:rFonts w:ascii="Tw Cen MT" w:hAnsi="Tw Cen MT"/>
          <w:sz w:val="20"/>
        </w:rPr>
        <w:t>edical insurance for 181 orphans</w:t>
      </w:r>
      <w:r w:rsidRPr="00D87A85">
        <w:rPr>
          <w:rFonts w:ascii="Tw Cen MT" w:hAnsi="Tw Cen MT"/>
          <w:sz w:val="20"/>
        </w:rPr>
        <w:t>;</w:t>
      </w:r>
    </w:p>
    <w:p w:rsidR="00E97220" w:rsidRPr="00D87A85" w:rsidRDefault="00E97220" w:rsidP="00B60FCA">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Built barns and hives for goats, chickens, cows, pigs and bees f</w:t>
      </w:r>
      <w:r w:rsidRPr="00D87A85">
        <w:rPr>
          <w:rFonts w:ascii="Tw Cen MT" w:hAnsi="Tw Cen MT"/>
          <w:sz w:val="20"/>
        </w:rPr>
        <w:t xml:space="preserve">or self-sustaining </w:t>
      </w:r>
      <w:r w:rsidR="00D87A85" w:rsidRPr="00D87A85">
        <w:rPr>
          <w:rFonts w:ascii="Tw Cen MT" w:hAnsi="Tw Cen MT"/>
          <w:sz w:val="20"/>
        </w:rPr>
        <w:t>income and nutrition</w:t>
      </w:r>
      <w:r w:rsidRPr="00D87A85">
        <w:rPr>
          <w:rFonts w:ascii="Tw Cen MT" w:hAnsi="Tw Cen MT"/>
          <w:sz w:val="20"/>
        </w:rPr>
        <w:t>;</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Installed s</w:t>
      </w:r>
      <w:r w:rsidRPr="00D87A85">
        <w:rPr>
          <w:rFonts w:ascii="Tw Cen MT" w:hAnsi="Tw Cen MT"/>
          <w:sz w:val="20"/>
        </w:rPr>
        <w:t>olar power improvements</w:t>
      </w:r>
      <w:r w:rsidRPr="00D87A85">
        <w:rPr>
          <w:rFonts w:ascii="Tw Cen MT" w:hAnsi="Tw Cen MT"/>
          <w:sz w:val="20"/>
        </w:rPr>
        <w:t>;</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 xml:space="preserve">Rebuilt </w:t>
      </w:r>
      <w:proofErr w:type="spellStart"/>
      <w:r w:rsidRPr="00D87A85">
        <w:rPr>
          <w:rFonts w:ascii="Tw Cen MT" w:hAnsi="Tw Cen MT"/>
          <w:sz w:val="20"/>
        </w:rPr>
        <w:t>Mwaji</w:t>
      </w:r>
      <w:proofErr w:type="spellEnd"/>
      <w:r w:rsidRPr="00D87A85">
        <w:rPr>
          <w:rFonts w:ascii="Tw Cen MT" w:hAnsi="Tw Cen MT"/>
          <w:sz w:val="20"/>
        </w:rPr>
        <w:t xml:space="preserve"> School toilet</w:t>
      </w:r>
      <w:r w:rsidRPr="00D87A85">
        <w:rPr>
          <w:rFonts w:ascii="Tw Cen MT" w:hAnsi="Tw Cen MT"/>
          <w:sz w:val="20"/>
        </w:rPr>
        <w:t>;</w:t>
      </w:r>
    </w:p>
    <w:p w:rsidR="00E97220" w:rsidRPr="00D87A85" w:rsidRDefault="00E97220" w:rsidP="00E97220">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Significant</w:t>
      </w:r>
      <w:r w:rsidRPr="00D87A85">
        <w:rPr>
          <w:rFonts w:ascii="Tw Cen MT" w:hAnsi="Tw Cen MT"/>
          <w:sz w:val="20"/>
        </w:rPr>
        <w:t>ly reduced</w:t>
      </w:r>
      <w:r w:rsidRPr="00D87A85">
        <w:rPr>
          <w:rFonts w:ascii="Tw Cen MT" w:hAnsi="Tw Cen MT"/>
          <w:sz w:val="20"/>
        </w:rPr>
        <w:t xml:space="preserve"> diarrhea</w:t>
      </w:r>
      <w:r w:rsidRPr="00D87A85">
        <w:rPr>
          <w:rFonts w:ascii="Tw Cen MT" w:hAnsi="Tw Cen MT"/>
          <w:sz w:val="20"/>
        </w:rPr>
        <w:t xml:space="preserve"> illness with </w:t>
      </w:r>
      <w:r w:rsidRPr="00D87A85">
        <w:rPr>
          <w:rFonts w:ascii="Tw Cen MT" w:hAnsi="Tw Cen MT"/>
          <w:sz w:val="20"/>
        </w:rPr>
        <w:t xml:space="preserve">clean water from </w:t>
      </w:r>
      <w:r w:rsidRPr="00D87A85">
        <w:rPr>
          <w:rFonts w:ascii="Tw Cen MT" w:hAnsi="Tw Cen MT"/>
          <w:sz w:val="20"/>
        </w:rPr>
        <w:t xml:space="preserve">the </w:t>
      </w:r>
      <w:r w:rsidRPr="00D87A85">
        <w:rPr>
          <w:rFonts w:ascii="Tw Cen MT" w:hAnsi="Tw Cen MT"/>
          <w:sz w:val="20"/>
        </w:rPr>
        <w:t>deep drilled well</w:t>
      </w:r>
      <w:r w:rsidRPr="00D87A85">
        <w:rPr>
          <w:rFonts w:ascii="Tw Cen MT" w:hAnsi="Tw Cen MT"/>
          <w:sz w:val="20"/>
        </w:rPr>
        <w:t xml:space="preserve"> last year;</w:t>
      </w:r>
    </w:p>
    <w:p w:rsidR="00E97220" w:rsidRPr="00D87A85" w:rsidRDefault="00E97220" w:rsidP="00D908D4">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Resuppl</w:t>
      </w:r>
      <w:r w:rsidRPr="00D87A85">
        <w:rPr>
          <w:rFonts w:ascii="Tw Cen MT" w:hAnsi="Tw Cen MT"/>
          <w:sz w:val="20"/>
        </w:rPr>
        <w:t>ied</w:t>
      </w:r>
      <w:r w:rsidRPr="00D87A85">
        <w:rPr>
          <w:rFonts w:ascii="Tw Cen MT" w:hAnsi="Tw Cen MT"/>
          <w:sz w:val="20"/>
        </w:rPr>
        <w:t xml:space="preserve"> laboratory chemicals</w:t>
      </w:r>
      <w:r w:rsidRPr="00D87A85">
        <w:rPr>
          <w:rFonts w:ascii="Tw Cen MT" w:hAnsi="Tw Cen MT"/>
          <w:sz w:val="20"/>
        </w:rPr>
        <w:t>;</w:t>
      </w:r>
    </w:p>
    <w:p w:rsidR="00D87A85" w:rsidRPr="00D87A85" w:rsidRDefault="00E97220" w:rsidP="00CE04D8">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Buil</w:t>
      </w:r>
      <w:r w:rsidR="00D87A85">
        <w:rPr>
          <w:rFonts w:ascii="Tw Cen MT" w:hAnsi="Tw Cen MT"/>
          <w:sz w:val="20"/>
        </w:rPr>
        <w:t xml:space="preserve">t </w:t>
      </w:r>
      <w:r w:rsidR="00D87A85" w:rsidRPr="00D87A85">
        <w:rPr>
          <w:rFonts w:ascii="Tw Cen MT" w:hAnsi="Tw Cen MT"/>
          <w:sz w:val="20"/>
        </w:rPr>
        <w:t xml:space="preserve">replacement </w:t>
      </w:r>
      <w:r w:rsidRPr="00D87A85">
        <w:rPr>
          <w:rFonts w:ascii="Tw Cen MT" w:hAnsi="Tw Cen MT"/>
          <w:sz w:val="20"/>
        </w:rPr>
        <w:t>roof</w:t>
      </w:r>
      <w:r w:rsidR="00D87A85" w:rsidRPr="00D87A85">
        <w:rPr>
          <w:rFonts w:ascii="Tw Cen MT" w:hAnsi="Tw Cen MT"/>
          <w:sz w:val="20"/>
        </w:rPr>
        <w:t xml:space="preserve"> for the</w:t>
      </w:r>
      <w:r w:rsidRPr="00D87A85">
        <w:rPr>
          <w:rFonts w:ascii="Tw Cen MT" w:hAnsi="Tw Cen MT"/>
          <w:sz w:val="20"/>
        </w:rPr>
        <w:t xml:space="preserve"> lab due </w:t>
      </w:r>
      <w:r w:rsidR="00D87A85" w:rsidRPr="00D87A85">
        <w:rPr>
          <w:rFonts w:ascii="Tw Cen MT" w:hAnsi="Tw Cen MT"/>
          <w:sz w:val="20"/>
        </w:rPr>
        <w:t>after a storm tore the existing roof completely off the building;</w:t>
      </w:r>
    </w:p>
    <w:p w:rsidR="00E97220" w:rsidRDefault="00D87A85" w:rsidP="00CE04D8">
      <w:pPr>
        <w:pStyle w:val="ListParagraph"/>
        <w:numPr>
          <w:ilvl w:val="0"/>
          <w:numId w:val="1"/>
        </w:numPr>
        <w:spacing w:before="100" w:beforeAutospacing="1" w:after="100" w:afterAutospacing="1"/>
        <w:rPr>
          <w:rFonts w:ascii="Tw Cen MT" w:hAnsi="Tw Cen MT"/>
          <w:sz w:val="20"/>
        </w:rPr>
      </w:pPr>
      <w:r w:rsidRPr="00D87A85">
        <w:rPr>
          <w:rFonts w:ascii="Tw Cen MT" w:hAnsi="Tw Cen MT"/>
          <w:sz w:val="20"/>
        </w:rPr>
        <w:t>Provided f</w:t>
      </w:r>
      <w:r w:rsidR="00E97220" w:rsidRPr="00D87A85">
        <w:rPr>
          <w:rFonts w:ascii="Tw Cen MT" w:hAnsi="Tw Cen MT"/>
          <w:sz w:val="20"/>
        </w:rPr>
        <w:t>ood support</w:t>
      </w:r>
      <w:r>
        <w:rPr>
          <w:rFonts w:ascii="Tw Cen MT" w:hAnsi="Tw Cen MT"/>
          <w:sz w:val="20"/>
        </w:rPr>
        <w:t xml:space="preserve"> for children ages 2 to 16.</w:t>
      </w:r>
    </w:p>
    <w:p w:rsidR="001B07B1" w:rsidRPr="00D87A85" w:rsidRDefault="00BE5AD1" w:rsidP="00E97220">
      <w:pPr>
        <w:spacing w:before="100" w:beforeAutospacing="1" w:after="100" w:afterAutospacing="1"/>
        <w:rPr>
          <w:rFonts w:ascii="Tw Cen MT" w:hAnsi="Tw Cen MT"/>
          <w:sz w:val="20"/>
        </w:rPr>
      </w:pPr>
      <w:r w:rsidRPr="00D87A85">
        <w:rPr>
          <w:rFonts w:ascii="Tw Cen MT" w:hAnsi="Tw Cen MT"/>
          <w:sz w:val="20"/>
        </w:rPr>
        <w:t>We</w:t>
      </w:r>
      <w:r w:rsidR="001B07B1" w:rsidRPr="00D87A85">
        <w:rPr>
          <w:rFonts w:ascii="Tw Cen MT" w:hAnsi="Tw Cen MT"/>
          <w:sz w:val="20"/>
        </w:rPr>
        <w:t xml:space="preserve"> really do run a lean organization.  Our core operating expenses, excluding special event program costs, run about $4,400 a month.  The major expenses are payroll costs </w:t>
      </w:r>
      <w:r w:rsidR="00867550" w:rsidRPr="00D87A85">
        <w:rPr>
          <w:rFonts w:ascii="Tw Cen MT" w:hAnsi="Tw Cen MT"/>
          <w:sz w:val="20"/>
        </w:rPr>
        <w:t xml:space="preserve">for our part-time administrative manager, </w:t>
      </w:r>
      <w:r w:rsidR="001B07B1" w:rsidRPr="00D87A85">
        <w:rPr>
          <w:rFonts w:ascii="Tw Cen MT" w:hAnsi="Tw Cen MT"/>
          <w:sz w:val="20"/>
        </w:rPr>
        <w:t xml:space="preserve">Stephanie </w:t>
      </w:r>
      <w:r w:rsidR="00867550" w:rsidRPr="00D87A85">
        <w:rPr>
          <w:rFonts w:ascii="Tw Cen MT" w:hAnsi="Tw Cen MT"/>
          <w:sz w:val="20"/>
        </w:rPr>
        <w:t>Miller, p</w:t>
      </w:r>
      <w:r w:rsidR="001B07B1" w:rsidRPr="00D87A85">
        <w:rPr>
          <w:rFonts w:ascii="Tw Cen MT" w:hAnsi="Tw Cen MT"/>
          <w:sz w:val="20"/>
        </w:rPr>
        <w:t xml:space="preserve">rinting, postage, software, contract services and rent.  </w:t>
      </w:r>
      <w:r w:rsidR="00867550" w:rsidRPr="00D87A85">
        <w:rPr>
          <w:rFonts w:ascii="Tw Cen MT" w:hAnsi="Tw Cen MT"/>
          <w:sz w:val="20"/>
        </w:rPr>
        <w:t xml:space="preserve">Our bookkeepers </w:t>
      </w:r>
      <w:r w:rsidR="001B07B1" w:rsidRPr="00D87A85">
        <w:rPr>
          <w:rFonts w:ascii="Tw Cen MT" w:hAnsi="Tw Cen MT"/>
          <w:sz w:val="20"/>
        </w:rPr>
        <w:t xml:space="preserve">have provided exceptional help in our accounting work, </w:t>
      </w:r>
      <w:r w:rsidR="00867550" w:rsidRPr="00D87A85">
        <w:rPr>
          <w:rFonts w:ascii="Tw Cen MT" w:hAnsi="Tw Cen MT"/>
          <w:sz w:val="20"/>
        </w:rPr>
        <w:t>which keeps us up-to-date and in compliances with state and federal agencies</w:t>
      </w:r>
      <w:r w:rsidR="001B07B1" w:rsidRPr="00D87A85">
        <w:rPr>
          <w:rFonts w:ascii="Tw Cen MT" w:hAnsi="Tw Cen MT"/>
          <w:sz w:val="20"/>
        </w:rPr>
        <w:t xml:space="preserve">.  </w:t>
      </w:r>
    </w:p>
    <w:p w:rsidR="00E97220" w:rsidRPr="00D87A85" w:rsidRDefault="005B029F" w:rsidP="00E97220">
      <w:pPr>
        <w:spacing w:before="100" w:beforeAutospacing="1" w:after="100" w:afterAutospacing="1"/>
        <w:rPr>
          <w:rFonts w:ascii="Tw Cen MT" w:hAnsi="Tw Cen MT"/>
          <w:sz w:val="20"/>
        </w:rPr>
      </w:pPr>
      <w:r w:rsidRPr="00D87A85">
        <w:rPr>
          <w:rFonts w:ascii="Tw Cen MT" w:hAnsi="Tw Cen MT"/>
          <w:noProof/>
          <w:sz w:val="20"/>
        </w:rPr>
        <w:lastRenderedPageBreak/>
        <mc:AlternateContent>
          <mc:Choice Requires="wps">
            <w:drawing>
              <wp:anchor distT="45720" distB="45720" distL="114300" distR="114300" simplePos="0" relativeHeight="251665408" behindDoc="0" locked="0" layoutInCell="1" allowOverlap="1" wp14:anchorId="2733AD27" wp14:editId="04866BEA">
                <wp:simplePos x="0" y="0"/>
                <wp:positionH relativeFrom="column">
                  <wp:posOffset>5010150</wp:posOffset>
                </wp:positionH>
                <wp:positionV relativeFrom="paragraph">
                  <wp:posOffset>342900</wp:posOffset>
                </wp:positionV>
                <wp:extent cx="556260" cy="25717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57175"/>
                        </a:xfrm>
                        <a:prstGeom prst="rect">
                          <a:avLst/>
                        </a:prstGeom>
                        <a:solidFill>
                          <a:srgbClr val="FFFFFF"/>
                        </a:solidFill>
                        <a:ln w="9525">
                          <a:noFill/>
                          <a:miter lim="800000"/>
                          <a:headEnd/>
                          <a:tailEnd/>
                        </a:ln>
                      </wps:spPr>
                      <wps:txbx>
                        <w:txbxContent>
                          <w:p w:rsidR="00BE5AD1" w:rsidRPr="00BE5AD1" w:rsidRDefault="00BE5AD1" w:rsidP="00BE5AD1">
                            <w:pPr>
                              <w:jc w:val="center"/>
                              <w:rPr>
                                <w:sz w:val="12"/>
                              </w:rPr>
                            </w:pPr>
                            <w:r w:rsidRPr="00BE5AD1">
                              <w:rPr>
                                <w:sz w:val="12"/>
                              </w:rPr>
                              <w:t>($ in 000s)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3AD27" id="_x0000_s1027" type="#_x0000_t202" style="position:absolute;margin-left:394.5pt;margin-top:27pt;width:43.8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" stroked="f">
                <v:textbox>
                  <w:txbxContent>
                    <w:p w:rsidR="00BE5AD1" w:rsidRPr="00BE5AD1" w:rsidRDefault="00BE5AD1" w:rsidP="00BE5AD1">
                      <w:pPr>
                        <w:jc w:val="center"/>
                        <w:rPr>
                          <w:sz w:val="12"/>
                        </w:rPr>
                      </w:pPr>
                      <w:r w:rsidRPr="00BE5AD1">
                        <w:rPr>
                          <w:sz w:val="12"/>
                        </w:rPr>
                        <w:t>($ in 000s)</w:t>
                      </w:r>
                    </w:p>
                  </w:txbxContent>
                </v:textbox>
                <w10:wrap type="square"/>
              </v:shape>
            </w:pict>
          </mc:Fallback>
        </mc:AlternateContent>
      </w:r>
      <w:r w:rsidRPr="00D87A85">
        <w:rPr>
          <w:rFonts w:ascii="Tw Cen MT" w:hAnsi="Tw Cen MT"/>
          <w:noProof/>
          <w:sz w:val="20"/>
        </w:rPr>
        <w:drawing>
          <wp:anchor distT="0" distB="0" distL="114300" distR="114300" simplePos="0" relativeHeight="251658240" behindDoc="1" locked="0" layoutInCell="1" allowOverlap="1" wp14:anchorId="7AD2057B">
            <wp:simplePos x="0" y="0"/>
            <wp:positionH relativeFrom="margin">
              <wp:posOffset>4671695</wp:posOffset>
            </wp:positionH>
            <wp:positionV relativeFrom="paragraph">
              <wp:posOffset>0</wp:posOffset>
            </wp:positionV>
            <wp:extent cx="1559560" cy="2374265"/>
            <wp:effectExtent l="0" t="0" r="2540" b="6985"/>
            <wp:wrapTight wrapText="bothSides">
              <wp:wrapPolygon edited="0">
                <wp:start x="0" y="0"/>
                <wp:lineTo x="0" y="21490"/>
                <wp:lineTo x="21371" y="21490"/>
                <wp:lineTo x="2137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560" cy="2374265"/>
                    </a:xfrm>
                    <a:prstGeom prst="rect">
                      <a:avLst/>
                    </a:prstGeom>
                    <a:noFill/>
                  </pic:spPr>
                </pic:pic>
              </a:graphicData>
            </a:graphic>
            <wp14:sizeRelH relativeFrom="page">
              <wp14:pctWidth>0</wp14:pctWidth>
            </wp14:sizeRelH>
            <wp14:sizeRelV relativeFrom="page">
              <wp14:pctHeight>0</wp14:pctHeight>
            </wp14:sizeRelV>
          </wp:anchor>
        </w:drawing>
      </w:r>
      <w:r w:rsidR="00E97220" w:rsidRPr="00D87A85">
        <w:rPr>
          <w:rFonts w:ascii="Tw Cen MT" w:hAnsi="Tw Cen MT"/>
          <w:sz w:val="20"/>
        </w:rPr>
        <w:t>We have great partners in Tanzania working together with you to educate the orphans.</w:t>
      </w:r>
      <w:r w:rsidR="00D87A85">
        <w:rPr>
          <w:rFonts w:ascii="Tw Cen MT" w:hAnsi="Tw Cen MT"/>
          <w:sz w:val="20"/>
        </w:rPr>
        <w:t xml:space="preserve">  Not only do they provide financial support from tuition to our schools, they also help maintain the facilities and work with us to build new infrastructure.  To save money, they even learned how to make bricks to build the dining hall.  These folks </w:t>
      </w:r>
      <w:r w:rsidR="00644DFE">
        <w:rPr>
          <w:rFonts w:ascii="Tw Cen MT" w:hAnsi="Tw Cen MT"/>
          <w:sz w:val="20"/>
        </w:rPr>
        <w:t>make a huge difference in our schools and are great supporters of our students.</w:t>
      </w:r>
      <w:r w:rsidR="00E97220" w:rsidRPr="00D87A85">
        <w:rPr>
          <w:rFonts w:ascii="Tw Cen MT" w:hAnsi="Tw Cen MT"/>
          <w:sz w:val="20"/>
        </w:rPr>
        <w:t> </w:t>
      </w:r>
    </w:p>
    <w:p w:rsidR="00D66FA2" w:rsidRDefault="00644DFE">
      <w:pPr>
        <w:rPr>
          <w:rFonts w:ascii="Tw Cen MT" w:hAnsi="Tw Cen MT"/>
          <w:sz w:val="20"/>
        </w:rPr>
      </w:pPr>
      <w:r>
        <w:rPr>
          <w:rFonts w:ascii="Tw Cen MT" w:hAnsi="Tw Cen MT"/>
          <w:sz w:val="20"/>
        </w:rPr>
        <w:t xml:space="preserve">Thank you so much for supporting our schools and our students.  We look forward to seeing you at our auction each March and at our </w:t>
      </w:r>
      <w:proofErr w:type="spellStart"/>
      <w:r>
        <w:rPr>
          <w:rFonts w:ascii="Tw Cen MT" w:hAnsi="Tw Cen MT"/>
          <w:sz w:val="20"/>
        </w:rPr>
        <w:t>Zog’s</w:t>
      </w:r>
      <w:proofErr w:type="spellEnd"/>
      <w:r>
        <w:rPr>
          <w:rFonts w:ascii="Tw Cen MT" w:hAnsi="Tw Cen MT"/>
          <w:sz w:val="20"/>
        </w:rPr>
        <w:t xml:space="preserve"> events in August.  To our financial contributors, our volunteers and our board members</w:t>
      </w:r>
      <w:r w:rsidR="00D66FA2">
        <w:rPr>
          <w:rFonts w:ascii="Tw Cen MT" w:hAnsi="Tw Cen MT"/>
          <w:sz w:val="20"/>
        </w:rPr>
        <w:t>,</w:t>
      </w:r>
      <w:r>
        <w:rPr>
          <w:rFonts w:ascii="Tw Cen MT" w:hAnsi="Tw Cen MT"/>
          <w:sz w:val="20"/>
        </w:rPr>
        <w:t xml:space="preserve"> we thank you f</w:t>
      </w:r>
      <w:r w:rsidR="00D66FA2">
        <w:rPr>
          <w:rFonts w:ascii="Tw Cen MT" w:hAnsi="Tw Cen MT"/>
          <w:sz w:val="20"/>
        </w:rPr>
        <w:t xml:space="preserve">or all you do.  </w:t>
      </w:r>
    </w:p>
    <w:p w:rsidR="008F69AA" w:rsidRDefault="00D66FA2">
      <w:pPr>
        <w:rPr>
          <w:rFonts w:ascii="Tw Cen MT" w:hAnsi="Tw Cen MT"/>
          <w:sz w:val="20"/>
        </w:rPr>
      </w:pPr>
      <w:r>
        <w:rPr>
          <w:rFonts w:ascii="Tw Cen MT" w:hAnsi="Tw Cen MT"/>
          <w:sz w:val="20"/>
        </w:rPr>
        <w:t xml:space="preserve">Sincerely, </w:t>
      </w:r>
    </w:p>
    <w:p w:rsidR="00D66FA2" w:rsidRDefault="00D66FA2">
      <w:pPr>
        <w:rPr>
          <w:rFonts w:ascii="Tw Cen MT" w:hAnsi="Tw Cen MT"/>
          <w:sz w:val="20"/>
        </w:rPr>
      </w:pPr>
    </w:p>
    <w:p w:rsidR="008D678F" w:rsidRDefault="008D678F">
      <w:pPr>
        <w:rPr>
          <w:rFonts w:ascii="Tw Cen MT" w:hAnsi="Tw Cen MT"/>
          <w:sz w:val="20"/>
        </w:rPr>
      </w:pPr>
    </w:p>
    <w:p w:rsidR="00D66FA2" w:rsidRDefault="008D678F" w:rsidP="008D678F">
      <w:pPr>
        <w:spacing w:after="0"/>
        <w:rPr>
          <w:rFonts w:ascii="Tw Cen MT" w:hAnsi="Tw Cen MT"/>
          <w:sz w:val="20"/>
        </w:rPr>
      </w:pPr>
      <w:r>
        <w:rPr>
          <w:rFonts w:ascii="Tw Cen MT" w:hAnsi="Tw Cen MT"/>
          <w:sz w:val="20"/>
        </w:rPr>
        <w:t>Carl Gann</w:t>
      </w:r>
    </w:p>
    <w:p w:rsidR="008D678F" w:rsidRPr="00D87A85" w:rsidRDefault="008D678F" w:rsidP="008D678F">
      <w:pPr>
        <w:spacing w:after="0"/>
        <w:rPr>
          <w:rFonts w:ascii="Tw Cen MT" w:hAnsi="Tw Cen MT"/>
          <w:sz w:val="20"/>
        </w:rPr>
      </w:pPr>
      <w:r>
        <w:rPr>
          <w:rFonts w:ascii="Tw Cen MT" w:hAnsi="Tw Cen MT"/>
          <w:sz w:val="20"/>
        </w:rPr>
        <w:t>President</w:t>
      </w:r>
    </w:p>
    <w:p w:rsidR="005D0D98" w:rsidRPr="00D87A85" w:rsidRDefault="005D0D98">
      <w:pPr>
        <w:rPr>
          <w:rFonts w:ascii="Tw Cen MT" w:hAnsi="Tw Cen MT"/>
          <w:sz w:val="20"/>
        </w:rPr>
      </w:pPr>
    </w:p>
    <w:p w:rsidR="005D0D98" w:rsidRPr="00D87A85" w:rsidRDefault="00EA51B0">
      <w:pPr>
        <w:rPr>
          <w:rFonts w:ascii="Tw Cen MT" w:hAnsi="Tw Cen MT"/>
          <w:sz w:val="20"/>
        </w:rPr>
      </w:pPr>
      <w:r w:rsidRPr="00D87A85">
        <w:rPr>
          <w:rFonts w:ascii="Tw Cen MT" w:hAnsi="Tw Cen MT"/>
          <w:noProof/>
          <w:sz w:val="20"/>
        </w:rPr>
        <w:drawing>
          <wp:inline distT="0" distB="0" distL="0" distR="0">
            <wp:extent cx="5943600" cy="371275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712756"/>
                    </a:xfrm>
                    <a:prstGeom prst="rect">
                      <a:avLst/>
                    </a:prstGeom>
                    <a:noFill/>
                    <a:ln>
                      <a:noFill/>
                    </a:ln>
                  </pic:spPr>
                </pic:pic>
              </a:graphicData>
            </a:graphic>
          </wp:inline>
        </w:drawing>
      </w:r>
    </w:p>
    <w:p w:rsidR="005D0D98" w:rsidRPr="00D87A85" w:rsidRDefault="005D0D98">
      <w:pPr>
        <w:rPr>
          <w:rFonts w:ascii="Tw Cen MT" w:hAnsi="Tw Cen MT"/>
          <w:sz w:val="20"/>
        </w:rPr>
      </w:pPr>
    </w:p>
    <w:p w:rsidR="005D0D98" w:rsidRPr="00D87A85" w:rsidRDefault="008F69AA">
      <w:pPr>
        <w:rPr>
          <w:rFonts w:ascii="Tw Cen MT" w:hAnsi="Tw Cen MT"/>
          <w:sz w:val="20"/>
        </w:rPr>
      </w:pPr>
      <w:bookmarkStart w:id="0" w:name="_GoBack"/>
      <w:r w:rsidRPr="00D87A85">
        <w:rPr>
          <w:rFonts w:ascii="Tw Cen MT" w:hAnsi="Tw Cen MT"/>
          <w:noProof/>
          <w:sz w:val="20"/>
        </w:rPr>
        <w:drawing>
          <wp:inline distT="0" distB="0" distL="0" distR="0">
            <wp:extent cx="5618121" cy="1372984"/>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3044" cy="1374187"/>
                    </a:xfrm>
                    <a:prstGeom prst="rect">
                      <a:avLst/>
                    </a:prstGeom>
                    <a:noFill/>
                    <a:ln>
                      <a:noFill/>
                    </a:ln>
                  </pic:spPr>
                </pic:pic>
              </a:graphicData>
            </a:graphic>
          </wp:inline>
        </w:drawing>
      </w:r>
      <w:bookmarkEnd w:id="0"/>
    </w:p>
    <w:sectPr w:rsidR="005D0D98" w:rsidRPr="00D87A8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962" w:rsidRDefault="00E81962" w:rsidP="00D87181">
      <w:pPr>
        <w:spacing w:after="0" w:line="240" w:lineRule="auto"/>
      </w:pPr>
      <w:r>
        <w:separator/>
      </w:r>
    </w:p>
  </w:endnote>
  <w:endnote w:type="continuationSeparator" w:id="0">
    <w:p w:rsidR="00E81962" w:rsidRDefault="00E81962" w:rsidP="00D87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962" w:rsidRDefault="00E81962" w:rsidP="00D87181">
      <w:pPr>
        <w:spacing w:after="0" w:line="240" w:lineRule="auto"/>
      </w:pPr>
      <w:r>
        <w:separator/>
      </w:r>
    </w:p>
  </w:footnote>
  <w:footnote w:type="continuationSeparator" w:id="0">
    <w:p w:rsidR="00E81962" w:rsidRDefault="00E81962" w:rsidP="00D87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181" w:rsidRDefault="00D87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E18BD"/>
    <w:multiLevelType w:val="hybridMultilevel"/>
    <w:tmpl w:val="62DCE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D98"/>
    <w:rsid w:val="000C4914"/>
    <w:rsid w:val="00124333"/>
    <w:rsid w:val="001B07B1"/>
    <w:rsid w:val="00223C8A"/>
    <w:rsid w:val="005033DC"/>
    <w:rsid w:val="005B029F"/>
    <w:rsid w:val="005D0D98"/>
    <w:rsid w:val="00644DFE"/>
    <w:rsid w:val="007D2CF7"/>
    <w:rsid w:val="00867550"/>
    <w:rsid w:val="008B61D2"/>
    <w:rsid w:val="008D678F"/>
    <w:rsid w:val="008F69AA"/>
    <w:rsid w:val="00BE5AD1"/>
    <w:rsid w:val="00C10F48"/>
    <w:rsid w:val="00D66FA2"/>
    <w:rsid w:val="00D87181"/>
    <w:rsid w:val="00D87A85"/>
    <w:rsid w:val="00E81962"/>
    <w:rsid w:val="00E97220"/>
    <w:rsid w:val="00EA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2795"/>
  <w15:chartTrackingRefBased/>
  <w15:docId w15:val="{9E3FB86E-3677-48D8-86B0-A2E18671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181"/>
  </w:style>
  <w:style w:type="paragraph" w:styleId="Footer">
    <w:name w:val="footer"/>
    <w:basedOn w:val="Normal"/>
    <w:link w:val="FooterChar"/>
    <w:uiPriority w:val="99"/>
    <w:unhideWhenUsed/>
    <w:rsid w:val="00D87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181"/>
  </w:style>
  <w:style w:type="paragraph" w:styleId="ListParagraph">
    <w:name w:val="List Paragraph"/>
    <w:basedOn w:val="Normal"/>
    <w:uiPriority w:val="34"/>
    <w:qFormat/>
    <w:rsid w:val="00E972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9337">
      <w:bodyDiv w:val="1"/>
      <w:marLeft w:val="0"/>
      <w:marRight w:val="0"/>
      <w:marTop w:val="0"/>
      <w:marBottom w:val="0"/>
      <w:divBdr>
        <w:top w:val="none" w:sz="0" w:space="0" w:color="auto"/>
        <w:left w:val="none" w:sz="0" w:space="0" w:color="auto"/>
        <w:bottom w:val="none" w:sz="0" w:space="0" w:color="auto"/>
        <w:right w:val="none" w:sz="0" w:space="0" w:color="auto"/>
      </w:divBdr>
    </w:div>
    <w:div w:id="189222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Reid</dc:creator>
  <cp:keywords/>
  <dc:description/>
  <cp:lastModifiedBy>Becky Reid</cp:lastModifiedBy>
  <cp:revision>3</cp:revision>
  <dcterms:created xsi:type="dcterms:W3CDTF">2018-03-14T01:57:00Z</dcterms:created>
  <dcterms:modified xsi:type="dcterms:W3CDTF">2018-03-14T02:07:00Z</dcterms:modified>
</cp:coreProperties>
</file>