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B53B" w14:textId="77777777" w:rsidR="001D799F" w:rsidRPr="001D799F" w:rsidRDefault="001D799F" w:rsidP="001D799F">
      <w:pPr>
        <w:jc w:val="center"/>
        <w:rPr>
          <w:rFonts w:ascii="Avenir Book" w:hAnsi="Avenir Book"/>
        </w:rPr>
      </w:pPr>
    </w:p>
    <w:p w14:paraId="2F7C6436" w14:textId="5C51EF43" w:rsidR="001D799F" w:rsidRPr="001D799F" w:rsidRDefault="001D799F" w:rsidP="001D799F">
      <w:pPr>
        <w:jc w:val="center"/>
        <w:rPr>
          <w:rFonts w:ascii="Avenir Book" w:hAnsi="Avenir Book"/>
          <w:b/>
          <w:bCs/>
        </w:rPr>
      </w:pPr>
      <w:r w:rsidRPr="001D799F">
        <w:rPr>
          <w:rFonts w:ascii="Avenir Book" w:hAnsi="Avenir Book"/>
          <w:b/>
          <w:bCs/>
        </w:rPr>
        <w:t>THEORY OF CHANGE</w:t>
      </w:r>
    </w:p>
    <w:p w14:paraId="486306A6" w14:textId="77777777" w:rsidR="001D799F" w:rsidRPr="001D799F" w:rsidRDefault="001D799F" w:rsidP="001D799F">
      <w:pPr>
        <w:rPr>
          <w:rFonts w:ascii="Avenir Book" w:hAnsi="Avenir Book"/>
        </w:rPr>
      </w:pPr>
    </w:p>
    <w:p w14:paraId="7DE0F5FB" w14:textId="77777777" w:rsidR="001D799F" w:rsidRPr="001D799F" w:rsidRDefault="001D799F" w:rsidP="001D799F">
      <w:pPr>
        <w:rPr>
          <w:rFonts w:ascii="Avenir Book" w:hAnsi="Avenir Book"/>
        </w:rPr>
      </w:pPr>
    </w:p>
    <w:p w14:paraId="387F19F6" w14:textId="77777777" w:rsidR="001D799F" w:rsidRDefault="001D799F" w:rsidP="001D799F">
      <w:pPr>
        <w:rPr>
          <w:rFonts w:ascii="Avenir Book" w:hAnsi="Avenir Book"/>
        </w:rPr>
      </w:pPr>
      <w:r w:rsidRPr="001D799F">
        <w:rPr>
          <w:rFonts w:ascii="Avenir Book" w:hAnsi="Avenir Book"/>
        </w:rPr>
        <w:t xml:space="preserve">SPARK! believes that the transformative power of the arts can heal, unite, and empower communities. By investing in local artists and creating unique spaces and experiences that foster connections among diverse individuals, SPARK! aims to build a more imaginative, equitable, and compassionate society. </w:t>
      </w:r>
    </w:p>
    <w:p w14:paraId="34490D8A" w14:textId="77777777" w:rsidR="001D799F" w:rsidRDefault="001D799F" w:rsidP="001D799F">
      <w:pPr>
        <w:rPr>
          <w:rFonts w:ascii="Avenir Book" w:hAnsi="Avenir Book"/>
        </w:rPr>
      </w:pPr>
    </w:p>
    <w:p w14:paraId="201C1998" w14:textId="77777777" w:rsidR="001D799F" w:rsidRDefault="001D799F" w:rsidP="001D799F">
      <w:pPr>
        <w:rPr>
          <w:rFonts w:ascii="Avenir Book" w:hAnsi="Avenir Book"/>
        </w:rPr>
      </w:pPr>
      <w:r w:rsidRPr="001D799F">
        <w:rPr>
          <w:rFonts w:ascii="Avenir Book" w:hAnsi="Avenir Book"/>
        </w:rPr>
        <w:t xml:space="preserve">Through interactive and participatory performances, SPARK! creates opportunities for people to come together, reflect, and find meaning, ultimately fostering a sense of belonging and community. </w:t>
      </w:r>
    </w:p>
    <w:p w14:paraId="5BD5B5D8" w14:textId="77777777" w:rsidR="001D799F" w:rsidRDefault="001D799F" w:rsidP="001D799F">
      <w:pPr>
        <w:rPr>
          <w:rFonts w:ascii="Avenir Book" w:hAnsi="Avenir Book"/>
        </w:rPr>
      </w:pPr>
    </w:p>
    <w:p w14:paraId="2094F718" w14:textId="77777777" w:rsidR="001D799F" w:rsidRDefault="001D799F" w:rsidP="001D799F">
      <w:pPr>
        <w:rPr>
          <w:rFonts w:ascii="Avenir Book" w:hAnsi="Avenir Book"/>
        </w:rPr>
      </w:pPr>
      <w:r w:rsidRPr="001D799F">
        <w:rPr>
          <w:rFonts w:ascii="Avenir Book" w:hAnsi="Avenir Book"/>
        </w:rPr>
        <w:t xml:space="preserve">By promoting diversity and inclusion through diverse artist representation, SPARK! aims to create a positive impact on the lives of individuals, encouraging emotional connections with themselves and others they might not ordinarily interact with. </w:t>
      </w:r>
    </w:p>
    <w:p w14:paraId="34B28E2A" w14:textId="77777777" w:rsidR="001D799F" w:rsidRDefault="001D799F" w:rsidP="001D799F">
      <w:pPr>
        <w:rPr>
          <w:rFonts w:ascii="Avenir Book" w:hAnsi="Avenir Book"/>
        </w:rPr>
      </w:pPr>
    </w:p>
    <w:p w14:paraId="1772FDF7" w14:textId="0DD80E8A" w:rsidR="001D799F" w:rsidRPr="001D799F" w:rsidRDefault="001D799F" w:rsidP="001D799F">
      <w:pPr>
        <w:rPr>
          <w:rFonts w:ascii="Avenir Book" w:hAnsi="Avenir Book"/>
        </w:rPr>
      </w:pPr>
      <w:r w:rsidRPr="001D799F">
        <w:rPr>
          <w:rFonts w:ascii="Avenir Book" w:hAnsi="Avenir Book"/>
        </w:rPr>
        <w:t>The organization's goal is to create vibrant, light-hearted, and radically inclusive events, providing spaces where people can connect, heal, and be inspired.</w:t>
      </w:r>
    </w:p>
    <w:p w14:paraId="31859A23" w14:textId="77777777" w:rsidR="001D799F" w:rsidRPr="001D799F" w:rsidRDefault="001D799F" w:rsidP="001D799F">
      <w:pPr>
        <w:rPr>
          <w:rFonts w:ascii="Avenir Book" w:hAnsi="Avenir Book"/>
        </w:rPr>
      </w:pPr>
    </w:p>
    <w:p w14:paraId="76D9DB39" w14:textId="45A9CEC1" w:rsidR="005574F7" w:rsidRPr="001D799F" w:rsidRDefault="001D799F" w:rsidP="001D799F">
      <w:pPr>
        <w:rPr>
          <w:rFonts w:ascii="Avenir Book" w:hAnsi="Avenir Book"/>
        </w:rPr>
      </w:pPr>
      <w:r w:rsidRPr="001D799F">
        <w:rPr>
          <w:rFonts w:ascii="Avenir Book" w:hAnsi="Avenir Book"/>
        </w:rPr>
        <w:t>In summary, SPARK!'s theory of change revolves around leveraging the arts to create transformative experiences that connect people, promote diversity and inclusion, and foster a stronger sense of community and belonging. Through these efforts, we aim to bring about positive social change and build a more equitable, compassionate, and connected world.</w:t>
      </w:r>
    </w:p>
    <w:sectPr w:rsidR="005574F7" w:rsidRPr="001D799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C448" w14:textId="77777777" w:rsidR="00833C20" w:rsidRDefault="00833C20" w:rsidP="001D799F">
      <w:r>
        <w:separator/>
      </w:r>
    </w:p>
  </w:endnote>
  <w:endnote w:type="continuationSeparator" w:id="0">
    <w:p w14:paraId="4734E942" w14:textId="77777777" w:rsidR="00833C20" w:rsidRDefault="00833C20" w:rsidP="001D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6828" w14:textId="49EE839D" w:rsidR="001D799F" w:rsidRPr="001D799F" w:rsidRDefault="001D799F" w:rsidP="001D799F">
    <w:pPr>
      <w:pStyle w:val="Footer"/>
      <w:jc w:val="center"/>
      <w:rPr>
        <w:rFonts w:ascii="Avenir Book" w:hAnsi="Avenir Book"/>
        <w:color w:val="7F7F7F" w:themeColor="text1" w:themeTint="80"/>
        <w:sz w:val="16"/>
        <w:szCs w:val="16"/>
      </w:rPr>
    </w:pPr>
    <w:r w:rsidRPr="001D799F">
      <w:rPr>
        <w:rFonts w:ascii="Avenir Book" w:hAnsi="Avenir Book"/>
        <w:color w:val="7F7F7F" w:themeColor="text1" w:themeTint="80"/>
        <w:sz w:val="16"/>
        <w:szCs w:val="16"/>
      </w:rPr>
      <w:t xml:space="preserve">SPARK! CREATIVE LAB, INC. | EST 12/2021 | EIN: </w:t>
    </w:r>
    <w:r w:rsidRPr="001D799F">
      <w:rPr>
        <w:rFonts w:ascii="Avenir Book" w:hAnsi="Avenir Book"/>
        <w:color w:val="7F7F7F" w:themeColor="text1" w:themeTint="80"/>
        <w:sz w:val="16"/>
        <w:szCs w:val="16"/>
      </w:rPr>
      <w:t>87</w:t>
    </w:r>
    <w:r w:rsidRPr="001D799F">
      <w:rPr>
        <w:rFonts w:ascii="Avenir Book" w:hAnsi="Avenir Book"/>
        <w:color w:val="7F7F7F" w:themeColor="text1" w:themeTint="80"/>
        <w:sz w:val="16"/>
        <w:szCs w:val="16"/>
      </w:rPr>
      <w:t>-</w:t>
    </w:r>
    <w:r w:rsidRPr="001D799F">
      <w:rPr>
        <w:rFonts w:ascii="Avenir Book" w:hAnsi="Avenir Book"/>
        <w:color w:val="7F7F7F" w:themeColor="text1" w:themeTint="80"/>
        <w:sz w:val="16"/>
        <w:szCs w:val="16"/>
      </w:rPr>
      <w:t>3915781</w:t>
    </w:r>
    <w:r w:rsidRPr="001D799F">
      <w:rPr>
        <w:rFonts w:ascii="Avenir Book" w:hAnsi="Avenir Book"/>
        <w:color w:val="7F7F7F" w:themeColor="text1" w:themeTint="80"/>
        <w:sz w:val="16"/>
        <w:szCs w:val="16"/>
      </w:rPr>
      <w:t xml:space="preserve"> </w:t>
    </w:r>
  </w:p>
  <w:p w14:paraId="01B68E37" w14:textId="21ECC7F3" w:rsidR="001D799F" w:rsidRPr="001D799F" w:rsidRDefault="001D799F" w:rsidP="001D799F">
    <w:pPr>
      <w:pStyle w:val="Footer"/>
      <w:jc w:val="center"/>
      <w:rPr>
        <w:rFonts w:ascii="Avenir Book" w:hAnsi="Avenir Book"/>
        <w:color w:val="7F7F7F" w:themeColor="text1" w:themeTint="80"/>
        <w:sz w:val="16"/>
        <w:szCs w:val="16"/>
      </w:rPr>
    </w:pPr>
    <w:r w:rsidRPr="001D799F">
      <w:rPr>
        <w:rFonts w:ascii="Avenir Book" w:hAnsi="Avenir Book"/>
        <w:color w:val="7F7F7F" w:themeColor="text1" w:themeTint="80"/>
        <w:sz w:val="16"/>
        <w:szCs w:val="16"/>
      </w:rPr>
      <w:t>SPARKLAHOMA.ORG | INFO@SPARKLAHOMA.ORG</w:t>
    </w:r>
  </w:p>
  <w:p w14:paraId="438323BF" w14:textId="43EC99C5" w:rsidR="001D799F" w:rsidRPr="001D799F" w:rsidRDefault="001D799F" w:rsidP="001D799F">
    <w:pPr>
      <w:pStyle w:val="Footer"/>
      <w:jc w:val="center"/>
      <w:rPr>
        <w:rFonts w:ascii="Avenir Book" w:hAnsi="Avenir Book"/>
        <w:color w:val="7F7F7F" w:themeColor="text1" w:themeTint="80"/>
        <w:sz w:val="16"/>
        <w:szCs w:val="16"/>
      </w:rPr>
    </w:pPr>
    <w:r w:rsidRPr="001D799F">
      <w:rPr>
        <w:rFonts w:ascii="Avenir Book" w:hAnsi="Avenir Book"/>
        <w:color w:val="7F7F7F" w:themeColor="text1" w:themeTint="80"/>
        <w:sz w:val="16"/>
        <w:szCs w:val="16"/>
      </w:rPr>
      <w:t>PHYSICAL: 1900 LINWOOD BOULEVARD, SUITE 500 | OKLAHOMA CITY, OK 73106</w:t>
    </w:r>
  </w:p>
  <w:p w14:paraId="25F078CF" w14:textId="66D3E378" w:rsidR="001D799F" w:rsidRPr="001D799F" w:rsidRDefault="001D799F" w:rsidP="001D799F">
    <w:pPr>
      <w:pStyle w:val="Footer"/>
      <w:jc w:val="center"/>
      <w:rPr>
        <w:rFonts w:ascii="Avenir Book" w:hAnsi="Avenir Book"/>
        <w:color w:val="7F7F7F" w:themeColor="text1" w:themeTint="80"/>
        <w:sz w:val="16"/>
        <w:szCs w:val="16"/>
      </w:rPr>
    </w:pPr>
    <w:r w:rsidRPr="001D799F">
      <w:rPr>
        <w:rFonts w:ascii="Avenir Book" w:hAnsi="Avenir Book"/>
        <w:color w:val="7F7F7F" w:themeColor="text1" w:themeTint="80"/>
        <w:sz w:val="16"/>
        <w:szCs w:val="16"/>
      </w:rPr>
      <w:t>MAILING: P.O. BOX 54343 | OKLAHOMA CITY, OK 73118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0D0F" w14:textId="77777777" w:rsidR="00833C20" w:rsidRDefault="00833C20" w:rsidP="001D799F">
      <w:r>
        <w:separator/>
      </w:r>
    </w:p>
  </w:footnote>
  <w:footnote w:type="continuationSeparator" w:id="0">
    <w:p w14:paraId="075D4B81" w14:textId="77777777" w:rsidR="00833C20" w:rsidRDefault="00833C20" w:rsidP="001D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553F" w14:textId="4E3AB740" w:rsidR="001D799F" w:rsidRDefault="001D799F" w:rsidP="001D799F">
    <w:pPr>
      <w:pStyle w:val="Header"/>
      <w:jc w:val="center"/>
    </w:pPr>
    <w:r>
      <w:rPr>
        <w:noProof/>
      </w:rPr>
      <w:drawing>
        <wp:inline distT="0" distB="0" distL="0" distR="0" wp14:anchorId="3D94E5DF" wp14:editId="6C6120AA">
          <wp:extent cx="1259840" cy="1259840"/>
          <wp:effectExtent l="0" t="0" r="0" b="0"/>
          <wp:docPr id="70670017" name="Picture 1" descr="A pin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0017" name="Picture 1" descr="A pink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9F"/>
    <w:rsid w:val="001D799F"/>
    <w:rsid w:val="00312B98"/>
    <w:rsid w:val="005574F7"/>
    <w:rsid w:val="0083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688E9"/>
  <w15:chartTrackingRefBased/>
  <w15:docId w15:val="{F75F0502-9D30-6043-815B-E20CC9C3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9F"/>
    <w:pPr>
      <w:tabs>
        <w:tab w:val="center" w:pos="4680"/>
        <w:tab w:val="right" w:pos="9360"/>
      </w:tabs>
    </w:pPr>
  </w:style>
  <w:style w:type="character" w:customStyle="1" w:styleId="HeaderChar">
    <w:name w:val="Header Char"/>
    <w:basedOn w:val="DefaultParagraphFont"/>
    <w:link w:val="Header"/>
    <w:uiPriority w:val="99"/>
    <w:rsid w:val="001D799F"/>
  </w:style>
  <w:style w:type="paragraph" w:styleId="Footer">
    <w:name w:val="footer"/>
    <w:basedOn w:val="Normal"/>
    <w:link w:val="FooterChar"/>
    <w:uiPriority w:val="99"/>
    <w:unhideWhenUsed/>
    <w:rsid w:val="001D799F"/>
    <w:pPr>
      <w:tabs>
        <w:tab w:val="center" w:pos="4680"/>
        <w:tab w:val="right" w:pos="9360"/>
      </w:tabs>
    </w:pPr>
  </w:style>
  <w:style w:type="character" w:customStyle="1" w:styleId="FooterChar">
    <w:name w:val="Footer Char"/>
    <w:basedOn w:val="DefaultParagraphFont"/>
    <w:link w:val="Footer"/>
    <w:uiPriority w:val="99"/>
    <w:rsid w:val="001D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Poole</dc:creator>
  <cp:keywords/>
  <dc:description/>
  <cp:lastModifiedBy>Nicole Poole</cp:lastModifiedBy>
  <cp:revision>1</cp:revision>
  <dcterms:created xsi:type="dcterms:W3CDTF">2023-12-20T18:27:00Z</dcterms:created>
  <dcterms:modified xsi:type="dcterms:W3CDTF">2023-12-20T18:31:00Z</dcterms:modified>
</cp:coreProperties>
</file>