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A204" w14:textId="67CD5088" w:rsidR="006B7676" w:rsidRDefault="00F34BDF" w:rsidP="0044345D">
      <w:pPr>
        <w:jc w:val="center"/>
        <w:rPr>
          <w:rFonts w:asciiTheme="minorHAnsi" w:hAnsiTheme="minorHAnsi" w:cstheme="minorHAnsi"/>
          <w:b/>
          <w:bCs/>
          <w:color w:val="009193"/>
          <w:sz w:val="32"/>
          <w:szCs w:val="32"/>
        </w:rPr>
      </w:pPr>
      <w:r>
        <w:rPr>
          <w:rFonts w:asciiTheme="minorHAnsi" w:hAnsiTheme="minorHAnsi" w:cstheme="minorHAnsi"/>
          <w:b/>
          <w:bCs/>
          <w:color w:val="009193"/>
          <w:sz w:val="32"/>
          <w:szCs w:val="32"/>
        </w:rPr>
        <w:t>M</w:t>
      </w:r>
      <w:r w:rsidR="0044345D">
        <w:rPr>
          <w:rFonts w:asciiTheme="minorHAnsi" w:hAnsiTheme="minorHAnsi" w:cstheme="minorHAnsi"/>
          <w:b/>
          <w:bCs/>
          <w:color w:val="009193"/>
          <w:sz w:val="32"/>
          <w:szCs w:val="32"/>
        </w:rPr>
        <w:t>anos de Cristo</w:t>
      </w:r>
    </w:p>
    <w:p w14:paraId="29E3C277" w14:textId="7E020B99" w:rsidR="0044345D" w:rsidRDefault="0044345D" w:rsidP="0044345D">
      <w:pPr>
        <w:jc w:val="center"/>
        <w:rPr>
          <w:rFonts w:asciiTheme="minorHAnsi" w:hAnsiTheme="minorHAnsi" w:cstheme="minorHAnsi"/>
          <w:b/>
          <w:bCs/>
          <w:color w:val="009193"/>
          <w:sz w:val="32"/>
          <w:szCs w:val="32"/>
        </w:rPr>
      </w:pPr>
      <w:r>
        <w:rPr>
          <w:rFonts w:asciiTheme="minorHAnsi" w:hAnsiTheme="minorHAnsi" w:cstheme="minorHAnsi"/>
          <w:b/>
          <w:bCs/>
          <w:color w:val="009193"/>
          <w:sz w:val="32"/>
          <w:szCs w:val="32"/>
        </w:rPr>
        <w:t>Strategic Plan</w:t>
      </w:r>
    </w:p>
    <w:p w14:paraId="71034514" w14:textId="64D9AAD4" w:rsidR="0044345D" w:rsidRDefault="0044345D" w:rsidP="0044345D">
      <w:pPr>
        <w:jc w:val="center"/>
        <w:rPr>
          <w:rFonts w:asciiTheme="minorHAnsi" w:hAnsiTheme="minorHAnsi" w:cstheme="minorHAnsi"/>
          <w:b/>
          <w:bCs/>
          <w:color w:val="009193"/>
          <w:sz w:val="32"/>
          <w:szCs w:val="32"/>
        </w:rPr>
      </w:pPr>
      <w:r>
        <w:rPr>
          <w:rFonts w:asciiTheme="minorHAnsi" w:hAnsiTheme="minorHAnsi" w:cstheme="minorHAnsi"/>
          <w:b/>
          <w:bCs/>
          <w:color w:val="009193"/>
          <w:sz w:val="32"/>
          <w:szCs w:val="32"/>
        </w:rPr>
        <w:t>2023-2026</w:t>
      </w:r>
    </w:p>
    <w:p w14:paraId="535BEAEB" w14:textId="77777777" w:rsidR="0044345D" w:rsidRDefault="0044345D">
      <w:pPr>
        <w:rPr>
          <w:rFonts w:asciiTheme="minorHAnsi" w:hAnsiTheme="minorHAnsi" w:cstheme="minorHAnsi"/>
          <w:b/>
          <w:bCs/>
          <w:color w:val="009193"/>
          <w:sz w:val="32"/>
          <w:szCs w:val="32"/>
        </w:rPr>
      </w:pPr>
    </w:p>
    <w:p w14:paraId="3A5C8CF1" w14:textId="77777777" w:rsidR="001B0EC6" w:rsidRPr="00682E5A" w:rsidRDefault="001B0EC6" w:rsidP="001B0EC6">
      <w:pPr>
        <w:rPr>
          <w:rFonts w:ascii="Verdana" w:eastAsiaTheme="minorEastAsia" w:hAnsi="Verdana"/>
          <w:noProof/>
        </w:rPr>
      </w:pPr>
      <w:r w:rsidRPr="00682E5A">
        <w:rPr>
          <w:rFonts w:ascii="Verdana" w:eastAsiaTheme="minorEastAsia" w:hAnsi="Verdana"/>
          <w:noProof/>
        </w:rPr>
        <w:t xml:space="preserve">The mission of Manos de Cristo is to empower low-income individuals with a loving hand of assistance and without regard to age, gender, race, or religious preference.  </w:t>
      </w:r>
    </w:p>
    <w:p w14:paraId="0B97D44B" w14:textId="77777777" w:rsidR="001B0EC6" w:rsidRPr="00682E5A" w:rsidRDefault="001B0EC6" w:rsidP="001B0EC6">
      <w:pPr>
        <w:rPr>
          <w:rFonts w:ascii="Verdana" w:eastAsiaTheme="minorEastAsia" w:hAnsi="Verdana"/>
          <w:noProof/>
        </w:rPr>
      </w:pPr>
      <w:r w:rsidRPr="00682E5A">
        <w:rPr>
          <w:rFonts w:ascii="Verdana" w:eastAsiaTheme="minorEastAsia" w:hAnsi="Verdana"/>
          <w:noProof/>
        </w:rPr>
        <w:t>Manos de Cristo promotes dignity and self-reliance by meeting basic needs with food and clothing, providing essential oral care, and furthering educational development.</w:t>
      </w:r>
    </w:p>
    <w:p w14:paraId="3C51E7BF" w14:textId="08170C49" w:rsidR="00FD7F58" w:rsidRDefault="00FD7F58">
      <w:pPr>
        <w:rPr>
          <w:rFonts w:asciiTheme="minorHAnsi" w:hAnsiTheme="minorHAnsi" w:cstheme="minorHAnsi"/>
          <w:i/>
          <w:iCs/>
        </w:rPr>
      </w:pPr>
    </w:p>
    <w:p w14:paraId="112FED46" w14:textId="4A976B2A" w:rsidR="0044345D" w:rsidRDefault="0044345D">
      <w:pPr>
        <w:rPr>
          <w:rFonts w:asciiTheme="minorHAnsi" w:hAnsiTheme="minorHAnsi" w:cstheme="minorHAnsi"/>
          <w:b/>
          <w:bCs/>
          <w:color w:val="009193"/>
          <w:sz w:val="32"/>
          <w:szCs w:val="32"/>
        </w:rPr>
      </w:pPr>
    </w:p>
    <w:p w14:paraId="30158608" w14:textId="77777777" w:rsidR="0054221D" w:rsidRPr="00472264" w:rsidRDefault="0054221D" w:rsidP="0054221D">
      <w:pPr>
        <w:rPr>
          <w:rFonts w:asciiTheme="minorHAnsi" w:hAnsiTheme="minorHAnsi" w:cstheme="minorHAnsi"/>
          <w:b/>
          <w:bCs/>
          <w:color w:val="009193"/>
          <w:sz w:val="28"/>
          <w:szCs w:val="28"/>
        </w:rPr>
      </w:pPr>
      <w:r w:rsidRPr="00472264">
        <w:rPr>
          <w:rFonts w:asciiTheme="minorHAnsi" w:hAnsiTheme="minorHAnsi" w:cstheme="minorHAnsi"/>
          <w:b/>
          <w:bCs/>
          <w:color w:val="009193"/>
          <w:sz w:val="28"/>
          <w:szCs w:val="28"/>
        </w:rPr>
        <w:t>CORE VALUES</w:t>
      </w:r>
    </w:p>
    <w:p w14:paraId="44C3A085" w14:textId="77777777" w:rsidR="0054221D" w:rsidRPr="00472264" w:rsidRDefault="0054221D" w:rsidP="0054221D">
      <w:pPr>
        <w:rPr>
          <w:rFonts w:asciiTheme="minorHAnsi" w:hAnsiTheme="minorHAnsi" w:cstheme="minorHAnsi"/>
        </w:rPr>
      </w:pPr>
    </w:p>
    <w:p w14:paraId="1FF1F053" w14:textId="77777777" w:rsidR="0054221D" w:rsidRDefault="0054221D" w:rsidP="0054221D">
      <w:pPr>
        <w:rPr>
          <w:rFonts w:asciiTheme="minorHAnsi" w:eastAsiaTheme="majorEastAsia" w:hAnsiTheme="minorHAnsi" w:cstheme="minorHAnsi"/>
          <w:b/>
          <w:bCs/>
          <w:color w:val="009193"/>
        </w:rPr>
      </w:pPr>
      <w:r w:rsidRPr="00472264">
        <w:rPr>
          <w:rFonts w:asciiTheme="minorHAnsi" w:eastAsiaTheme="majorEastAsia" w:hAnsiTheme="minorHAnsi" w:cstheme="minorHAnsi"/>
          <w:b/>
          <w:bCs/>
          <w:color w:val="009193"/>
        </w:rPr>
        <w:t>Culture of planning</w:t>
      </w:r>
      <w:r>
        <w:rPr>
          <w:rFonts w:asciiTheme="minorHAnsi" w:eastAsiaTheme="majorEastAsia" w:hAnsiTheme="minorHAnsi" w:cstheme="minorHAnsi"/>
          <w:b/>
          <w:bCs/>
          <w:color w:val="009193"/>
        </w:rPr>
        <w:t xml:space="preserve"> and accountability</w:t>
      </w:r>
    </w:p>
    <w:p w14:paraId="1F9D6A1C" w14:textId="77777777" w:rsidR="0054221D" w:rsidRPr="000A32FB" w:rsidRDefault="0054221D" w:rsidP="0054221D">
      <w:pPr>
        <w:rPr>
          <w:rFonts w:asciiTheme="minorHAnsi" w:eastAsiaTheme="majorEastAsia" w:hAnsiTheme="minorHAnsi" w:cstheme="minorHAnsi"/>
          <w:b/>
          <w:bCs/>
        </w:rPr>
      </w:pPr>
      <w:r w:rsidRPr="000A32FB">
        <w:rPr>
          <w:rFonts w:asciiTheme="minorHAnsi" w:eastAsiaTheme="majorEastAsia" w:hAnsiTheme="minorHAnsi" w:cstheme="minorHAnsi"/>
          <w:b/>
          <w:bCs/>
        </w:rPr>
        <w:t>We plan for continuity, anticipating organizational development and pivots so we can maintain our commitment to service.</w:t>
      </w:r>
    </w:p>
    <w:p w14:paraId="74FC725C" w14:textId="77777777" w:rsidR="0054221D" w:rsidRPr="000A32FB" w:rsidRDefault="0054221D" w:rsidP="0054221D">
      <w:pPr>
        <w:rPr>
          <w:rFonts w:asciiTheme="minorHAnsi" w:eastAsiaTheme="majorEastAsia" w:hAnsiTheme="minorHAnsi" w:cstheme="minorHAnsi"/>
        </w:rPr>
      </w:pPr>
      <w:r w:rsidRPr="000A32FB">
        <w:rPr>
          <w:rFonts w:asciiTheme="minorHAnsi" w:eastAsiaTheme="majorEastAsia" w:hAnsiTheme="minorHAnsi" w:cstheme="minorHAnsi"/>
        </w:rPr>
        <w:t>Examples:</w:t>
      </w:r>
    </w:p>
    <w:p w14:paraId="13BC2A7C" w14:textId="77777777" w:rsidR="0054221D" w:rsidRPr="000A32FB" w:rsidRDefault="0054221D" w:rsidP="0054221D">
      <w:pPr>
        <w:pStyle w:val="ListParagraph"/>
        <w:numPr>
          <w:ilvl w:val="0"/>
          <w:numId w:val="12"/>
        </w:numPr>
        <w:rPr>
          <w:rFonts w:asciiTheme="minorHAnsi" w:eastAsiaTheme="majorEastAsia" w:hAnsiTheme="minorHAnsi" w:cstheme="minorHAnsi"/>
        </w:rPr>
      </w:pPr>
      <w:r w:rsidRPr="000A32FB">
        <w:rPr>
          <w:rFonts w:asciiTheme="minorHAnsi" w:eastAsiaTheme="majorEastAsia" w:hAnsiTheme="minorHAnsi" w:cstheme="minorHAnsi"/>
        </w:rPr>
        <w:t>Strategic plan</w:t>
      </w:r>
      <w:r>
        <w:rPr>
          <w:rFonts w:asciiTheme="minorHAnsi" w:eastAsiaTheme="majorEastAsia" w:hAnsiTheme="minorHAnsi" w:cstheme="minorHAnsi"/>
        </w:rPr>
        <w:t xml:space="preserve"> and metrics</w:t>
      </w:r>
    </w:p>
    <w:p w14:paraId="34B6A2A7" w14:textId="77777777" w:rsidR="0054221D" w:rsidRPr="000A32FB" w:rsidRDefault="0054221D" w:rsidP="0054221D">
      <w:pPr>
        <w:pStyle w:val="ListParagraph"/>
        <w:numPr>
          <w:ilvl w:val="0"/>
          <w:numId w:val="12"/>
        </w:numPr>
        <w:rPr>
          <w:rFonts w:asciiTheme="minorHAnsi" w:eastAsiaTheme="majorEastAsia" w:hAnsiTheme="minorHAnsi" w:cstheme="minorHAnsi"/>
        </w:rPr>
      </w:pPr>
      <w:r w:rsidRPr="000A32FB">
        <w:rPr>
          <w:rFonts w:asciiTheme="minorHAnsi" w:eastAsiaTheme="majorEastAsia" w:hAnsiTheme="minorHAnsi" w:cstheme="minorHAnsi"/>
        </w:rPr>
        <w:t>Reserve fund</w:t>
      </w:r>
    </w:p>
    <w:p w14:paraId="5D8A9EB5" w14:textId="16A97A63" w:rsidR="0054221D" w:rsidRPr="000A32FB" w:rsidRDefault="0054221D" w:rsidP="0054221D">
      <w:pPr>
        <w:pStyle w:val="ListParagraph"/>
        <w:numPr>
          <w:ilvl w:val="0"/>
          <w:numId w:val="12"/>
        </w:numPr>
        <w:rPr>
          <w:rFonts w:asciiTheme="minorHAnsi" w:eastAsiaTheme="majorEastAsia" w:hAnsiTheme="minorHAnsi" w:cstheme="minorHAnsi"/>
        </w:rPr>
      </w:pPr>
      <w:r w:rsidRPr="000A32FB">
        <w:rPr>
          <w:rFonts w:asciiTheme="minorHAnsi" w:eastAsiaTheme="majorEastAsia" w:hAnsiTheme="minorHAnsi" w:cstheme="minorHAnsi"/>
        </w:rPr>
        <w:t>Commitment to staff retention</w:t>
      </w:r>
      <w:r w:rsidR="007D6644">
        <w:rPr>
          <w:rFonts w:asciiTheme="minorHAnsi" w:eastAsiaTheme="majorEastAsia" w:hAnsiTheme="minorHAnsi" w:cstheme="minorHAnsi"/>
        </w:rPr>
        <w:t>/succession</w:t>
      </w:r>
    </w:p>
    <w:p w14:paraId="29F76EE1" w14:textId="77777777" w:rsidR="0054221D" w:rsidRPr="00472264" w:rsidRDefault="0054221D" w:rsidP="0054221D">
      <w:pPr>
        <w:rPr>
          <w:rFonts w:asciiTheme="minorHAnsi" w:eastAsiaTheme="minorHAnsi" w:hAnsiTheme="minorHAnsi" w:cstheme="minorHAnsi"/>
        </w:rPr>
      </w:pPr>
    </w:p>
    <w:p w14:paraId="14658183" w14:textId="77777777" w:rsidR="0054221D" w:rsidRDefault="0054221D" w:rsidP="0054221D">
      <w:pPr>
        <w:rPr>
          <w:rFonts w:asciiTheme="minorHAnsi" w:eastAsiaTheme="minorHAnsi" w:hAnsiTheme="minorHAnsi" w:cstheme="minorHAnsi"/>
          <w:b/>
          <w:bCs/>
          <w:color w:val="009193"/>
        </w:rPr>
      </w:pPr>
      <w:r w:rsidRPr="00472264">
        <w:rPr>
          <w:rFonts w:asciiTheme="minorHAnsi" w:eastAsiaTheme="minorHAnsi" w:hAnsiTheme="minorHAnsi" w:cstheme="minorHAnsi"/>
          <w:b/>
          <w:bCs/>
          <w:color w:val="009193"/>
        </w:rPr>
        <w:t>Whole-person treated with dignity</w:t>
      </w:r>
    </w:p>
    <w:p w14:paraId="152634EA" w14:textId="50D6A7B7" w:rsidR="0054221D" w:rsidRDefault="0054221D" w:rsidP="0054221D">
      <w:pPr>
        <w:rPr>
          <w:rFonts w:asciiTheme="minorHAnsi" w:eastAsiaTheme="majorEastAsia" w:hAnsiTheme="minorHAnsi" w:cstheme="minorHAnsi"/>
          <w:b/>
          <w:bCs/>
        </w:rPr>
      </w:pPr>
      <w:r>
        <w:rPr>
          <w:rFonts w:asciiTheme="minorHAnsi" w:eastAsiaTheme="majorEastAsia" w:hAnsiTheme="minorHAnsi" w:cstheme="minorHAnsi"/>
          <w:b/>
          <w:bCs/>
        </w:rPr>
        <w:t xml:space="preserve">We provide comprehensive </w:t>
      </w:r>
      <w:r w:rsidR="007E06EA">
        <w:rPr>
          <w:rFonts w:asciiTheme="minorHAnsi" w:eastAsiaTheme="majorEastAsia" w:hAnsiTheme="minorHAnsi" w:cstheme="minorHAnsi"/>
          <w:b/>
          <w:bCs/>
        </w:rPr>
        <w:t xml:space="preserve">care </w:t>
      </w:r>
      <w:r>
        <w:rPr>
          <w:rFonts w:asciiTheme="minorHAnsi" w:eastAsiaTheme="majorEastAsia" w:hAnsiTheme="minorHAnsi" w:cstheme="minorHAnsi"/>
          <w:b/>
          <w:bCs/>
        </w:rPr>
        <w:t>with a heart of service.</w:t>
      </w:r>
    </w:p>
    <w:p w14:paraId="75C8C2EE" w14:textId="77777777" w:rsidR="0054221D" w:rsidRDefault="0054221D" w:rsidP="0054221D">
      <w:pPr>
        <w:rPr>
          <w:rFonts w:asciiTheme="minorHAnsi" w:eastAsiaTheme="majorEastAsia" w:hAnsiTheme="minorHAnsi" w:cstheme="minorHAnsi"/>
        </w:rPr>
      </w:pPr>
      <w:r>
        <w:rPr>
          <w:rFonts w:asciiTheme="minorHAnsi" w:eastAsiaTheme="majorEastAsia" w:hAnsiTheme="minorHAnsi" w:cstheme="minorHAnsi"/>
        </w:rPr>
        <w:t>Examples:</w:t>
      </w:r>
    </w:p>
    <w:p w14:paraId="31EB2111" w14:textId="77777777" w:rsidR="0054221D" w:rsidRPr="000A32FB" w:rsidRDefault="0054221D" w:rsidP="0054221D">
      <w:pPr>
        <w:pStyle w:val="ListParagraph"/>
        <w:numPr>
          <w:ilvl w:val="0"/>
          <w:numId w:val="12"/>
        </w:numPr>
        <w:rPr>
          <w:rFonts w:asciiTheme="minorHAnsi" w:eastAsiaTheme="minorHAnsi" w:hAnsiTheme="minorHAnsi" w:cstheme="minorHAnsi"/>
        </w:rPr>
      </w:pPr>
      <w:r w:rsidRPr="000A32FB">
        <w:rPr>
          <w:rFonts w:asciiTheme="minorHAnsi" w:eastAsiaTheme="minorHAnsi" w:hAnsiTheme="minorHAnsi" w:cstheme="minorHAnsi"/>
        </w:rPr>
        <w:t>Program scope: dental, education, food, clothing</w:t>
      </w:r>
    </w:p>
    <w:p w14:paraId="246065B7" w14:textId="77777777" w:rsidR="0054221D" w:rsidRPr="000A32FB" w:rsidRDefault="0054221D" w:rsidP="0054221D">
      <w:pPr>
        <w:pStyle w:val="ListParagraph"/>
        <w:numPr>
          <w:ilvl w:val="0"/>
          <w:numId w:val="12"/>
        </w:numPr>
        <w:rPr>
          <w:rFonts w:asciiTheme="minorHAnsi" w:eastAsiaTheme="minorHAnsi" w:hAnsiTheme="minorHAnsi" w:cstheme="minorHAnsi"/>
        </w:rPr>
      </w:pPr>
      <w:r w:rsidRPr="000A32FB">
        <w:rPr>
          <w:rFonts w:asciiTheme="minorHAnsi" w:eastAsiaTheme="minorHAnsi" w:hAnsiTheme="minorHAnsi" w:cstheme="minorHAnsi"/>
        </w:rPr>
        <w:t>“Save the tooth” and help the person</w:t>
      </w:r>
    </w:p>
    <w:p w14:paraId="212ADD79" w14:textId="77777777" w:rsidR="0054221D" w:rsidRPr="000A32FB" w:rsidRDefault="0054221D" w:rsidP="0054221D">
      <w:pPr>
        <w:pStyle w:val="ListParagraph"/>
        <w:numPr>
          <w:ilvl w:val="0"/>
          <w:numId w:val="12"/>
        </w:numPr>
        <w:rPr>
          <w:rFonts w:asciiTheme="minorHAnsi" w:eastAsiaTheme="minorHAnsi" w:hAnsiTheme="minorHAnsi" w:cstheme="minorHAnsi"/>
        </w:rPr>
      </w:pPr>
      <w:r w:rsidRPr="000A32FB">
        <w:rPr>
          <w:rFonts w:asciiTheme="minorHAnsi" w:eastAsiaTheme="minorHAnsi" w:hAnsiTheme="minorHAnsi" w:cstheme="minorHAnsi"/>
        </w:rPr>
        <w:t>Focus on employee dignity with compensation and retention</w:t>
      </w:r>
    </w:p>
    <w:p w14:paraId="047F2315" w14:textId="77777777" w:rsidR="0054221D" w:rsidRPr="000A32FB" w:rsidRDefault="0054221D" w:rsidP="0054221D">
      <w:pPr>
        <w:pStyle w:val="ListParagraph"/>
        <w:numPr>
          <w:ilvl w:val="0"/>
          <w:numId w:val="12"/>
        </w:numPr>
        <w:rPr>
          <w:rFonts w:asciiTheme="minorHAnsi" w:eastAsiaTheme="minorHAnsi" w:hAnsiTheme="minorHAnsi" w:cstheme="minorHAnsi"/>
        </w:rPr>
      </w:pPr>
      <w:r w:rsidRPr="000A32FB">
        <w:rPr>
          <w:rFonts w:asciiTheme="minorHAnsi" w:eastAsiaTheme="minorHAnsi" w:hAnsiTheme="minorHAnsi" w:cstheme="minorHAnsi"/>
        </w:rPr>
        <w:t>Synergies and efficiencies of comprehensive support make us a stronger organization</w:t>
      </w:r>
    </w:p>
    <w:p w14:paraId="1C7191FB" w14:textId="77777777" w:rsidR="0054221D" w:rsidRPr="00472264" w:rsidRDefault="0054221D" w:rsidP="0054221D">
      <w:pPr>
        <w:rPr>
          <w:rFonts w:asciiTheme="minorHAnsi" w:eastAsiaTheme="minorHAnsi" w:hAnsiTheme="minorHAnsi" w:cstheme="minorHAnsi"/>
        </w:rPr>
      </w:pPr>
    </w:p>
    <w:p w14:paraId="4BFA0A3F" w14:textId="77777777" w:rsidR="0054221D" w:rsidRDefault="0054221D" w:rsidP="0054221D">
      <w:pPr>
        <w:rPr>
          <w:rFonts w:asciiTheme="minorHAnsi" w:eastAsiaTheme="minorHAnsi" w:hAnsiTheme="minorHAnsi" w:cstheme="minorHAnsi"/>
          <w:b/>
          <w:bCs/>
          <w:color w:val="009193"/>
        </w:rPr>
      </w:pPr>
      <w:r w:rsidRPr="00472264">
        <w:rPr>
          <w:rFonts w:asciiTheme="minorHAnsi" w:eastAsiaTheme="minorHAnsi" w:hAnsiTheme="minorHAnsi" w:cstheme="minorHAnsi"/>
          <w:b/>
          <w:bCs/>
          <w:color w:val="009193"/>
        </w:rPr>
        <w:t>Serve people in the gap</w:t>
      </w:r>
    </w:p>
    <w:p w14:paraId="5267F857" w14:textId="4F2BCDDA" w:rsidR="0054221D" w:rsidRDefault="0054221D" w:rsidP="0054221D">
      <w:pPr>
        <w:rPr>
          <w:rFonts w:asciiTheme="minorHAnsi" w:eastAsiaTheme="minorHAnsi" w:hAnsiTheme="minorHAnsi" w:cstheme="minorHAnsi"/>
          <w:b/>
          <w:bCs/>
        </w:rPr>
      </w:pPr>
      <w:r>
        <w:rPr>
          <w:rFonts w:asciiTheme="minorHAnsi" w:eastAsiaTheme="minorHAnsi" w:hAnsiTheme="minorHAnsi" w:cstheme="minorHAnsi"/>
          <w:b/>
          <w:bCs/>
        </w:rPr>
        <w:t xml:space="preserve">We </w:t>
      </w:r>
      <w:r w:rsidR="007E06EA">
        <w:rPr>
          <w:rFonts w:asciiTheme="minorHAnsi" w:eastAsiaTheme="minorHAnsi" w:hAnsiTheme="minorHAnsi" w:cstheme="minorHAnsi"/>
          <w:b/>
          <w:bCs/>
        </w:rPr>
        <w:t xml:space="preserve">care </w:t>
      </w:r>
      <w:r>
        <w:rPr>
          <w:rFonts w:asciiTheme="minorHAnsi" w:eastAsiaTheme="minorHAnsi" w:hAnsiTheme="minorHAnsi" w:cstheme="minorHAnsi"/>
          <w:b/>
          <w:bCs/>
        </w:rPr>
        <w:t>for those who are unseen and un</w:t>
      </w:r>
      <w:r w:rsidR="007130B4">
        <w:rPr>
          <w:rFonts w:asciiTheme="minorHAnsi" w:eastAsiaTheme="minorHAnsi" w:hAnsiTheme="minorHAnsi" w:cstheme="minorHAnsi"/>
          <w:b/>
          <w:bCs/>
        </w:rPr>
        <w:t>der</w:t>
      </w:r>
      <w:r>
        <w:rPr>
          <w:rFonts w:asciiTheme="minorHAnsi" w:eastAsiaTheme="minorHAnsi" w:hAnsiTheme="minorHAnsi" w:cstheme="minorHAnsi"/>
          <w:b/>
          <w:bCs/>
        </w:rPr>
        <w:t>served</w:t>
      </w:r>
      <w:r w:rsidR="007E06EA">
        <w:rPr>
          <w:rFonts w:asciiTheme="minorHAnsi" w:eastAsiaTheme="minorHAnsi" w:hAnsiTheme="minorHAnsi" w:cstheme="minorHAnsi"/>
          <w:b/>
          <w:bCs/>
        </w:rPr>
        <w:t>.</w:t>
      </w:r>
    </w:p>
    <w:p w14:paraId="79AEF932" w14:textId="77777777" w:rsidR="0054221D" w:rsidRDefault="0054221D" w:rsidP="0054221D">
      <w:pPr>
        <w:rPr>
          <w:rFonts w:asciiTheme="minorHAnsi" w:eastAsiaTheme="minorHAnsi" w:hAnsiTheme="minorHAnsi" w:cstheme="minorHAnsi"/>
        </w:rPr>
      </w:pPr>
      <w:r>
        <w:rPr>
          <w:rFonts w:asciiTheme="minorHAnsi" w:eastAsiaTheme="minorHAnsi" w:hAnsiTheme="minorHAnsi" w:cstheme="minorHAnsi"/>
        </w:rPr>
        <w:t>Examples:</w:t>
      </w:r>
    </w:p>
    <w:p w14:paraId="489AD9F7" w14:textId="77777777" w:rsidR="0054221D" w:rsidRDefault="0054221D" w:rsidP="0054221D">
      <w:pPr>
        <w:pStyle w:val="ListParagraph"/>
        <w:numPr>
          <w:ilvl w:val="0"/>
          <w:numId w:val="12"/>
        </w:numPr>
        <w:rPr>
          <w:rFonts w:asciiTheme="minorHAnsi" w:eastAsiaTheme="minorHAnsi" w:hAnsiTheme="minorHAnsi" w:cstheme="minorHAnsi"/>
        </w:rPr>
      </w:pPr>
      <w:r>
        <w:rPr>
          <w:rFonts w:asciiTheme="minorHAnsi" w:eastAsiaTheme="minorHAnsi" w:hAnsiTheme="minorHAnsi" w:cstheme="minorHAnsi"/>
        </w:rPr>
        <w:t xml:space="preserve">Working poor </w:t>
      </w:r>
    </w:p>
    <w:p w14:paraId="77A8BAA9" w14:textId="48257CA8" w:rsidR="0054221D" w:rsidRPr="000A32FB" w:rsidRDefault="0054221D" w:rsidP="0054221D">
      <w:pPr>
        <w:pStyle w:val="ListParagraph"/>
        <w:numPr>
          <w:ilvl w:val="0"/>
          <w:numId w:val="12"/>
        </w:numPr>
        <w:rPr>
          <w:rFonts w:asciiTheme="minorHAnsi" w:eastAsiaTheme="minorHAnsi" w:hAnsiTheme="minorHAnsi" w:cstheme="minorHAnsi"/>
        </w:rPr>
      </w:pPr>
      <w:r w:rsidRPr="000A32FB">
        <w:rPr>
          <w:rFonts w:asciiTheme="minorHAnsi" w:eastAsiaTheme="minorHAnsi" w:hAnsiTheme="minorHAnsi" w:cstheme="minorHAnsi"/>
        </w:rPr>
        <w:t xml:space="preserve">No need to qualify for </w:t>
      </w:r>
      <w:r w:rsidR="004205A8">
        <w:rPr>
          <w:rFonts w:asciiTheme="minorHAnsi" w:eastAsiaTheme="minorHAnsi" w:hAnsiTheme="minorHAnsi" w:cstheme="minorHAnsi"/>
        </w:rPr>
        <w:t xml:space="preserve">assistance </w:t>
      </w:r>
      <w:r w:rsidRPr="000A32FB">
        <w:rPr>
          <w:rFonts w:asciiTheme="minorHAnsi" w:eastAsiaTheme="minorHAnsi" w:hAnsiTheme="minorHAnsi" w:cstheme="minorHAnsi"/>
        </w:rPr>
        <w:t xml:space="preserve">—asking for </w:t>
      </w:r>
      <w:r>
        <w:rPr>
          <w:rFonts w:asciiTheme="minorHAnsi" w:eastAsiaTheme="minorHAnsi" w:hAnsiTheme="minorHAnsi" w:cstheme="minorHAnsi"/>
        </w:rPr>
        <w:t>help</w:t>
      </w:r>
      <w:r w:rsidRPr="000A32FB">
        <w:rPr>
          <w:rFonts w:asciiTheme="minorHAnsi" w:eastAsiaTheme="minorHAnsi" w:hAnsiTheme="minorHAnsi" w:cstheme="minorHAnsi"/>
        </w:rPr>
        <w:t xml:space="preserve"> is enough</w:t>
      </w:r>
    </w:p>
    <w:p w14:paraId="1F0DCEBF" w14:textId="77777777" w:rsidR="0054221D" w:rsidRPr="00893F05" w:rsidRDefault="0054221D" w:rsidP="0054221D">
      <w:pPr>
        <w:ind w:left="720"/>
        <w:rPr>
          <w:rFonts w:asciiTheme="minorHAnsi" w:eastAsiaTheme="minorHAnsi" w:hAnsiTheme="minorHAnsi" w:cstheme="minorHAnsi"/>
        </w:rPr>
      </w:pPr>
    </w:p>
    <w:p w14:paraId="6FC137D8" w14:textId="044B6529" w:rsidR="0054221D" w:rsidRDefault="0054221D" w:rsidP="0054221D">
      <w:pPr>
        <w:rPr>
          <w:rFonts w:asciiTheme="minorHAnsi" w:eastAsiaTheme="minorHAnsi" w:hAnsiTheme="minorHAnsi" w:cstheme="minorHAnsi"/>
          <w:b/>
          <w:bCs/>
          <w:color w:val="009193"/>
        </w:rPr>
      </w:pPr>
      <w:r w:rsidRPr="00472264">
        <w:rPr>
          <w:rFonts w:asciiTheme="minorHAnsi" w:eastAsiaTheme="minorHAnsi" w:hAnsiTheme="minorHAnsi" w:cstheme="minorHAnsi"/>
          <w:b/>
          <w:bCs/>
          <w:color w:val="009193"/>
        </w:rPr>
        <w:t xml:space="preserve">Social enterprise </w:t>
      </w:r>
      <w:r w:rsidR="007D6644">
        <w:rPr>
          <w:rFonts w:asciiTheme="minorHAnsi" w:eastAsiaTheme="minorHAnsi" w:hAnsiTheme="minorHAnsi" w:cstheme="minorHAnsi"/>
          <w:b/>
          <w:bCs/>
          <w:color w:val="009193"/>
        </w:rPr>
        <w:t>begets</w:t>
      </w:r>
      <w:r w:rsidR="007D6644" w:rsidRPr="00472264">
        <w:rPr>
          <w:rFonts w:asciiTheme="minorHAnsi" w:eastAsiaTheme="minorHAnsi" w:hAnsiTheme="minorHAnsi" w:cstheme="minorHAnsi"/>
          <w:b/>
          <w:bCs/>
          <w:color w:val="009193"/>
        </w:rPr>
        <w:t xml:space="preserve"> </w:t>
      </w:r>
      <w:r w:rsidRPr="00472264">
        <w:rPr>
          <w:rFonts w:asciiTheme="minorHAnsi" w:eastAsiaTheme="minorHAnsi" w:hAnsiTheme="minorHAnsi" w:cstheme="minorHAnsi"/>
          <w:b/>
          <w:bCs/>
          <w:color w:val="009193"/>
        </w:rPr>
        <w:t>a community enterprise</w:t>
      </w:r>
    </w:p>
    <w:p w14:paraId="62885E17" w14:textId="77777777" w:rsidR="0054221D" w:rsidRDefault="0054221D" w:rsidP="0054221D">
      <w:pPr>
        <w:rPr>
          <w:rFonts w:asciiTheme="minorHAnsi" w:eastAsiaTheme="minorHAnsi" w:hAnsiTheme="minorHAnsi" w:cstheme="minorHAnsi"/>
          <w:b/>
          <w:bCs/>
        </w:rPr>
      </w:pPr>
      <w:r>
        <w:rPr>
          <w:rFonts w:asciiTheme="minorHAnsi" w:eastAsiaTheme="minorHAnsi" w:hAnsiTheme="minorHAnsi" w:cstheme="minorHAnsi"/>
          <w:b/>
          <w:bCs/>
        </w:rPr>
        <w:t xml:space="preserve">We </w:t>
      </w:r>
      <w:proofErr w:type="gramStart"/>
      <w:r>
        <w:rPr>
          <w:rFonts w:asciiTheme="minorHAnsi" w:eastAsiaTheme="minorHAnsi" w:hAnsiTheme="minorHAnsi" w:cstheme="minorHAnsi"/>
          <w:b/>
          <w:bCs/>
        </w:rPr>
        <w:t>partner</w:t>
      </w:r>
      <w:proofErr w:type="gramEnd"/>
      <w:r>
        <w:rPr>
          <w:rFonts w:asciiTheme="minorHAnsi" w:eastAsiaTheme="minorHAnsi" w:hAnsiTheme="minorHAnsi" w:cstheme="minorHAnsi"/>
          <w:b/>
          <w:bCs/>
        </w:rPr>
        <w:t xml:space="preserve"> with our clients, creating a sustainable organization together.</w:t>
      </w:r>
    </w:p>
    <w:p w14:paraId="248E85AE" w14:textId="77777777" w:rsidR="0054221D" w:rsidRDefault="0054221D" w:rsidP="0054221D">
      <w:pPr>
        <w:rPr>
          <w:rFonts w:asciiTheme="minorHAnsi" w:eastAsiaTheme="minorHAnsi" w:hAnsiTheme="minorHAnsi" w:cstheme="minorHAnsi"/>
        </w:rPr>
      </w:pPr>
      <w:r>
        <w:rPr>
          <w:rFonts w:asciiTheme="minorHAnsi" w:eastAsiaTheme="minorHAnsi" w:hAnsiTheme="minorHAnsi" w:cstheme="minorHAnsi"/>
        </w:rPr>
        <w:t>Examples:</w:t>
      </w:r>
    </w:p>
    <w:p w14:paraId="6D4BFCF0" w14:textId="77777777" w:rsidR="0054221D" w:rsidRDefault="0054221D" w:rsidP="0054221D">
      <w:pPr>
        <w:pStyle w:val="ListParagraph"/>
        <w:numPr>
          <w:ilvl w:val="0"/>
          <w:numId w:val="12"/>
        </w:numPr>
        <w:rPr>
          <w:rFonts w:asciiTheme="minorHAnsi" w:eastAsiaTheme="minorHAnsi" w:hAnsiTheme="minorHAnsi" w:cstheme="minorHAnsi"/>
        </w:rPr>
      </w:pPr>
      <w:r>
        <w:rPr>
          <w:rFonts w:asciiTheme="minorHAnsi" w:eastAsiaTheme="minorHAnsi" w:hAnsiTheme="minorHAnsi" w:cstheme="minorHAnsi"/>
        </w:rPr>
        <w:t xml:space="preserve">Clients pay at 30% market </w:t>
      </w:r>
    </w:p>
    <w:p w14:paraId="153D02D2" w14:textId="365B72B3" w:rsidR="0054221D" w:rsidRPr="0054221D" w:rsidRDefault="0054221D" w:rsidP="0054221D">
      <w:pPr>
        <w:pStyle w:val="ListParagraph"/>
        <w:numPr>
          <w:ilvl w:val="0"/>
          <w:numId w:val="12"/>
        </w:numPr>
        <w:rPr>
          <w:rFonts w:asciiTheme="minorHAnsi" w:eastAsiaTheme="minorHAnsi" w:hAnsiTheme="minorHAnsi" w:cstheme="minorHAnsi"/>
        </w:rPr>
      </w:pPr>
      <w:r w:rsidRPr="0054221D">
        <w:rPr>
          <w:rFonts w:asciiTheme="minorHAnsi" w:eastAsiaTheme="minorHAnsi" w:hAnsiTheme="minorHAnsi" w:cstheme="minorHAnsi"/>
        </w:rPr>
        <w:t>More than 50% revenue is program service fees</w:t>
      </w:r>
      <w:r w:rsidRPr="0054221D">
        <w:rPr>
          <w:rFonts w:asciiTheme="minorHAnsi" w:eastAsiaTheme="minorHAnsi" w:hAnsiTheme="minorHAnsi" w:cstheme="minorHAnsi"/>
        </w:rPr>
        <w:br w:type="page"/>
      </w:r>
    </w:p>
    <w:p w14:paraId="3D531032" w14:textId="213362AB" w:rsidR="00915603" w:rsidRPr="00915603" w:rsidRDefault="00915603" w:rsidP="00915603">
      <w:pPr>
        <w:rPr>
          <w:rFonts w:asciiTheme="minorHAnsi" w:hAnsiTheme="minorHAnsi" w:cstheme="minorHAnsi"/>
          <w:b/>
          <w:bCs/>
          <w:color w:val="009193"/>
          <w:sz w:val="28"/>
          <w:szCs w:val="28"/>
        </w:rPr>
      </w:pPr>
      <w:r>
        <w:rPr>
          <w:rFonts w:asciiTheme="minorHAnsi" w:hAnsiTheme="minorHAnsi" w:cstheme="minorHAnsi"/>
          <w:b/>
          <w:bCs/>
          <w:color w:val="009193"/>
          <w:sz w:val="28"/>
          <w:szCs w:val="28"/>
        </w:rPr>
        <w:lastRenderedPageBreak/>
        <w:t>OBJECTIVES</w:t>
      </w:r>
    </w:p>
    <w:p w14:paraId="36A11A5E" w14:textId="77777777" w:rsidR="00915603" w:rsidRPr="00915603" w:rsidRDefault="00915603" w:rsidP="00915603">
      <w:pPr>
        <w:rPr>
          <w:rFonts w:asciiTheme="minorHAnsi" w:hAnsiTheme="minorHAnsi" w:cstheme="minorHAnsi"/>
        </w:rPr>
      </w:pPr>
    </w:p>
    <w:p w14:paraId="4D7616AE" w14:textId="22698890" w:rsidR="004F6C1C" w:rsidRPr="00915603" w:rsidRDefault="00007CD7">
      <w:pPr>
        <w:rPr>
          <w:rFonts w:asciiTheme="minorHAnsi" w:hAnsiTheme="minorHAnsi" w:cstheme="minorHAnsi"/>
          <w:b/>
          <w:bCs/>
        </w:rPr>
      </w:pPr>
      <w:r w:rsidRPr="00FD7F58">
        <w:rPr>
          <w:rFonts w:asciiTheme="minorHAnsi" w:hAnsiTheme="minorHAnsi" w:cstheme="minorHAnsi"/>
          <w:b/>
          <w:bCs/>
          <w:color w:val="009193"/>
        </w:rPr>
        <w:t>OPERATIONS</w:t>
      </w:r>
      <w:r w:rsidR="0044345D" w:rsidRPr="00FD7F58">
        <w:rPr>
          <w:rFonts w:asciiTheme="minorHAnsi" w:hAnsiTheme="minorHAnsi" w:cstheme="minorHAnsi"/>
          <w:b/>
          <w:bCs/>
          <w:color w:val="009193"/>
        </w:rPr>
        <w:t xml:space="preserve">: </w:t>
      </w:r>
      <w:r w:rsidR="0044345D" w:rsidRPr="00FD7F58">
        <w:rPr>
          <w:rFonts w:asciiTheme="minorHAnsi" w:eastAsiaTheme="majorEastAsia" w:hAnsiTheme="minorHAnsi" w:cstheme="minorHAnsi"/>
          <w:b/>
          <w:bCs/>
        </w:rPr>
        <w:t>Ensure financial health and vitality</w:t>
      </w:r>
    </w:p>
    <w:p w14:paraId="2C7AFF2F" w14:textId="77777777" w:rsidR="004F6C1C" w:rsidRDefault="004F6C1C">
      <w:pPr>
        <w:rPr>
          <w:rFonts w:asciiTheme="minorHAnsi" w:hAnsiTheme="minorHAnsi" w:cstheme="minorHAnsi"/>
          <w:b/>
          <w:bCs/>
          <w:color w:val="009193"/>
          <w:sz w:val="32"/>
          <w:szCs w:val="32"/>
        </w:rPr>
      </w:pPr>
    </w:p>
    <w:tbl>
      <w:tblPr>
        <w:tblStyle w:val="TableGrid"/>
        <w:tblW w:w="0" w:type="auto"/>
        <w:tblLook w:val="04A0" w:firstRow="1" w:lastRow="0" w:firstColumn="1" w:lastColumn="0" w:noHBand="0" w:noVBand="1"/>
      </w:tblPr>
      <w:tblGrid>
        <w:gridCol w:w="4675"/>
        <w:gridCol w:w="4675"/>
      </w:tblGrid>
      <w:tr w:rsidR="0044345D" w14:paraId="363B193E" w14:textId="77777777" w:rsidTr="00915603">
        <w:tc>
          <w:tcPr>
            <w:tcW w:w="4675" w:type="dxa"/>
            <w:shd w:val="clear" w:color="auto" w:fill="009193"/>
          </w:tcPr>
          <w:p w14:paraId="1D07E076" w14:textId="77777777" w:rsidR="0044345D" w:rsidRPr="0044345D" w:rsidRDefault="0044345D" w:rsidP="00DB34D2">
            <w:pPr>
              <w:rPr>
                <w:rFonts w:asciiTheme="minorHAnsi" w:hAnsiTheme="minorHAnsi" w:cstheme="minorHAnsi"/>
                <w:b/>
                <w:bCs/>
                <w:color w:val="FFFFFF" w:themeColor="background1"/>
              </w:rPr>
            </w:pPr>
            <w:r w:rsidRPr="0044345D">
              <w:rPr>
                <w:rFonts w:asciiTheme="minorHAnsi" w:hAnsiTheme="minorHAnsi" w:cstheme="minorHAnsi"/>
                <w:b/>
                <w:bCs/>
                <w:color w:val="FFFFFF" w:themeColor="background1"/>
              </w:rPr>
              <w:t>Strategies and Tactics</w:t>
            </w:r>
          </w:p>
        </w:tc>
        <w:tc>
          <w:tcPr>
            <w:tcW w:w="4675" w:type="dxa"/>
            <w:shd w:val="clear" w:color="auto" w:fill="009193"/>
          </w:tcPr>
          <w:p w14:paraId="523AD646" w14:textId="77777777" w:rsidR="0044345D" w:rsidRPr="0044345D" w:rsidRDefault="0044345D" w:rsidP="00DB34D2">
            <w:pPr>
              <w:rPr>
                <w:rFonts w:asciiTheme="minorHAnsi" w:hAnsiTheme="minorHAnsi" w:cstheme="minorHAnsi"/>
                <w:b/>
                <w:bCs/>
                <w:color w:val="FFFFFF" w:themeColor="background1"/>
              </w:rPr>
            </w:pPr>
            <w:r w:rsidRPr="0044345D">
              <w:rPr>
                <w:rFonts w:asciiTheme="minorHAnsi" w:hAnsiTheme="minorHAnsi" w:cstheme="minorHAnsi"/>
                <w:b/>
                <w:bCs/>
                <w:color w:val="FFFFFF" w:themeColor="background1"/>
              </w:rPr>
              <w:t>Lead Committee or Role</w:t>
            </w:r>
          </w:p>
        </w:tc>
      </w:tr>
      <w:tr w:rsidR="00A918C7" w14:paraId="009E28B3" w14:textId="77777777" w:rsidTr="00A918C7">
        <w:tc>
          <w:tcPr>
            <w:tcW w:w="4675" w:type="dxa"/>
          </w:tcPr>
          <w:p w14:paraId="144422E3" w14:textId="495BBF4F" w:rsidR="00A918C7" w:rsidRPr="00A918C7" w:rsidRDefault="00A918C7" w:rsidP="00A918C7">
            <w:pPr>
              <w:numPr>
                <w:ilvl w:val="0"/>
                <w:numId w:val="1"/>
              </w:numPr>
              <w:tabs>
                <w:tab w:val="clear" w:pos="720"/>
              </w:tabs>
              <w:ind w:left="258" w:hanging="192"/>
              <w:rPr>
                <w:rFonts w:asciiTheme="minorHAnsi" w:hAnsiTheme="minorHAnsi" w:cstheme="minorHAnsi"/>
              </w:rPr>
            </w:pPr>
            <w:r>
              <w:rPr>
                <w:rFonts w:asciiTheme="minorHAnsi" w:hAnsiTheme="minorHAnsi" w:cstheme="minorHAnsi"/>
              </w:rPr>
              <w:t>Continue to revisit implications of our commitment to financial stability in terms of goals for fundraising, revenue mix, reserve size to ensure organizational health and vitality</w:t>
            </w:r>
          </w:p>
        </w:tc>
        <w:tc>
          <w:tcPr>
            <w:tcW w:w="4675" w:type="dxa"/>
          </w:tcPr>
          <w:p w14:paraId="14FB1D42" w14:textId="399B3894" w:rsidR="00A918C7" w:rsidRDefault="00A918C7" w:rsidP="00A918C7">
            <w:pPr>
              <w:rPr>
                <w:rFonts w:asciiTheme="minorHAnsi" w:hAnsiTheme="minorHAnsi" w:cstheme="minorHAnsi"/>
              </w:rPr>
            </w:pPr>
            <w:r>
              <w:rPr>
                <w:rFonts w:asciiTheme="minorHAnsi" w:hAnsiTheme="minorHAnsi" w:cstheme="minorHAnsi"/>
              </w:rPr>
              <w:t>Finance Committee</w:t>
            </w:r>
          </w:p>
        </w:tc>
      </w:tr>
      <w:tr w:rsidR="00A918C7" w14:paraId="7D04FFA1" w14:textId="77777777" w:rsidTr="00A918C7">
        <w:tc>
          <w:tcPr>
            <w:tcW w:w="4675" w:type="dxa"/>
          </w:tcPr>
          <w:p w14:paraId="4E8C0596" w14:textId="59EB6416" w:rsidR="00A918C7" w:rsidRPr="0044345D" w:rsidRDefault="00A918C7" w:rsidP="00A918C7">
            <w:pPr>
              <w:numPr>
                <w:ilvl w:val="0"/>
                <w:numId w:val="1"/>
              </w:numPr>
              <w:tabs>
                <w:tab w:val="clear" w:pos="720"/>
              </w:tabs>
              <w:ind w:left="258" w:hanging="192"/>
              <w:rPr>
                <w:rFonts w:asciiTheme="minorHAnsi" w:hAnsiTheme="minorHAnsi" w:cstheme="minorHAnsi"/>
              </w:rPr>
            </w:pPr>
            <w:r>
              <w:rPr>
                <w:rFonts w:asciiTheme="minorHAnsi" w:hAnsiTheme="minorHAnsi" w:cstheme="minorHAnsi"/>
              </w:rPr>
              <w:t>Engage in</w:t>
            </w:r>
            <w:r w:rsidRPr="00472264">
              <w:rPr>
                <w:rFonts w:asciiTheme="minorHAnsi" w:hAnsiTheme="minorHAnsi" w:cstheme="minorHAnsi"/>
              </w:rPr>
              <w:t xml:space="preserve"> long-term planning to build a </w:t>
            </w:r>
            <w:r>
              <w:rPr>
                <w:rFonts w:asciiTheme="minorHAnsi" w:hAnsiTheme="minorHAnsi" w:cstheme="minorHAnsi"/>
              </w:rPr>
              <w:t>multi</w:t>
            </w:r>
            <w:r w:rsidRPr="00472264">
              <w:rPr>
                <w:rFonts w:asciiTheme="minorHAnsi" w:hAnsiTheme="minorHAnsi" w:cstheme="minorHAnsi"/>
              </w:rPr>
              <w:t>-story building in the current parking lot and convert the current building to a parking lot</w:t>
            </w:r>
            <w:r>
              <w:rPr>
                <w:rFonts w:asciiTheme="minorHAnsi" w:hAnsiTheme="minorHAnsi" w:cstheme="minorHAnsi"/>
              </w:rPr>
              <w:t xml:space="preserve">. Complete plan within 3 years of SP. </w:t>
            </w:r>
            <w:r w:rsidRPr="000D3714">
              <w:rPr>
                <w:rFonts w:asciiTheme="minorHAnsi" w:hAnsiTheme="minorHAnsi" w:cstheme="minorHAnsi"/>
              </w:rPr>
              <w:t>(Alternatively</w:t>
            </w:r>
            <w:r>
              <w:rPr>
                <w:rFonts w:asciiTheme="minorHAnsi" w:hAnsiTheme="minorHAnsi" w:cstheme="minorHAnsi"/>
              </w:rPr>
              <w:t>:</w:t>
            </w:r>
            <w:r w:rsidRPr="000D3714">
              <w:rPr>
                <w:rFonts w:asciiTheme="minorHAnsi" w:hAnsiTheme="minorHAnsi" w:cstheme="minorHAnsi"/>
              </w:rPr>
              <w:t xml:space="preserve"> sell Harmon site and lease back while building new HQ in area with the fastest growing Title 1 school)</w:t>
            </w:r>
          </w:p>
        </w:tc>
        <w:tc>
          <w:tcPr>
            <w:tcW w:w="4675" w:type="dxa"/>
          </w:tcPr>
          <w:p w14:paraId="6CBF2BEC" w14:textId="728A1B56" w:rsidR="00A918C7" w:rsidRDefault="00A918C7" w:rsidP="00A918C7">
            <w:pPr>
              <w:rPr>
                <w:rFonts w:asciiTheme="minorHAnsi" w:hAnsiTheme="minorHAnsi" w:cstheme="minorHAnsi"/>
              </w:rPr>
            </w:pPr>
            <w:r>
              <w:rPr>
                <w:rFonts w:asciiTheme="minorHAnsi" w:hAnsiTheme="minorHAnsi" w:cstheme="minorHAnsi"/>
              </w:rPr>
              <w:t>Facilities Liaison</w:t>
            </w:r>
          </w:p>
        </w:tc>
      </w:tr>
      <w:tr w:rsidR="00A918C7" w14:paraId="489CFC27" w14:textId="77777777" w:rsidTr="00A918C7">
        <w:tc>
          <w:tcPr>
            <w:tcW w:w="4675" w:type="dxa"/>
          </w:tcPr>
          <w:p w14:paraId="2B8783B2" w14:textId="539AD4C9" w:rsidR="00A918C7" w:rsidRDefault="00A918C7" w:rsidP="00A918C7">
            <w:pPr>
              <w:numPr>
                <w:ilvl w:val="0"/>
                <w:numId w:val="1"/>
              </w:numPr>
              <w:tabs>
                <w:tab w:val="clear" w:pos="720"/>
              </w:tabs>
              <w:ind w:left="258" w:hanging="192"/>
              <w:rPr>
                <w:rFonts w:asciiTheme="minorHAnsi" w:hAnsiTheme="minorHAnsi" w:cstheme="minorHAnsi"/>
              </w:rPr>
            </w:pPr>
            <w:r>
              <w:rPr>
                <w:rFonts w:asciiTheme="minorHAnsi" w:hAnsiTheme="minorHAnsi" w:cstheme="minorHAnsi"/>
              </w:rPr>
              <w:t>Investigate renting space in adjacent building for education as a short-term band aid</w:t>
            </w:r>
          </w:p>
        </w:tc>
        <w:tc>
          <w:tcPr>
            <w:tcW w:w="4675" w:type="dxa"/>
          </w:tcPr>
          <w:p w14:paraId="08D403A8" w14:textId="1A6A5350" w:rsidR="00A918C7" w:rsidRDefault="00A918C7" w:rsidP="00A918C7">
            <w:pPr>
              <w:rPr>
                <w:rFonts w:asciiTheme="minorHAnsi" w:hAnsiTheme="minorHAnsi" w:cstheme="minorHAnsi"/>
              </w:rPr>
            </w:pPr>
            <w:r>
              <w:rPr>
                <w:rFonts w:asciiTheme="minorHAnsi" w:hAnsiTheme="minorHAnsi" w:cstheme="minorHAnsi"/>
              </w:rPr>
              <w:t>Executive Director</w:t>
            </w:r>
          </w:p>
        </w:tc>
      </w:tr>
    </w:tbl>
    <w:p w14:paraId="06F0FE37" w14:textId="6F0FCE51" w:rsidR="00007CD7" w:rsidRPr="00472264" w:rsidRDefault="00007CD7">
      <w:pPr>
        <w:rPr>
          <w:rFonts w:asciiTheme="minorHAnsi" w:hAnsiTheme="minorHAnsi" w:cstheme="minorHAnsi"/>
        </w:rPr>
      </w:pPr>
    </w:p>
    <w:p w14:paraId="07059CE2" w14:textId="200AA6B9" w:rsidR="0044345D" w:rsidRPr="00FD7F58" w:rsidRDefault="00007CD7" w:rsidP="00007CD7">
      <w:pPr>
        <w:rPr>
          <w:rFonts w:asciiTheme="minorHAnsi" w:eastAsiaTheme="majorEastAsia" w:hAnsiTheme="minorHAnsi" w:cstheme="minorHAnsi"/>
          <w:b/>
          <w:bCs/>
        </w:rPr>
      </w:pPr>
      <w:r w:rsidRPr="00FD7F58">
        <w:rPr>
          <w:rFonts w:asciiTheme="minorHAnsi" w:hAnsiTheme="minorHAnsi" w:cstheme="minorHAnsi"/>
          <w:b/>
          <w:bCs/>
          <w:color w:val="009193"/>
        </w:rPr>
        <w:t>ASSETS</w:t>
      </w:r>
      <w:r w:rsidR="0044345D" w:rsidRPr="00FD7F58">
        <w:rPr>
          <w:rFonts w:asciiTheme="minorHAnsi" w:hAnsiTheme="minorHAnsi" w:cstheme="minorHAnsi"/>
          <w:b/>
          <w:bCs/>
          <w:color w:val="009193"/>
        </w:rPr>
        <w:t xml:space="preserve">: </w:t>
      </w:r>
      <w:r w:rsidR="0044345D" w:rsidRPr="00FD7F58">
        <w:rPr>
          <w:rFonts w:asciiTheme="minorHAnsi" w:eastAsiaTheme="majorEastAsia" w:hAnsiTheme="minorHAnsi" w:cstheme="minorHAnsi"/>
          <w:b/>
          <w:bCs/>
        </w:rPr>
        <w:t>Develop the team and infrastructure to better execute Manos’ mission</w:t>
      </w:r>
    </w:p>
    <w:p w14:paraId="3C0EE8A8" w14:textId="77777777" w:rsidR="0044345D" w:rsidRPr="00472264" w:rsidRDefault="0044345D" w:rsidP="00007CD7">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44345D" w14:paraId="44B06EC5" w14:textId="77777777" w:rsidTr="0044345D">
        <w:tc>
          <w:tcPr>
            <w:tcW w:w="4675" w:type="dxa"/>
            <w:shd w:val="clear" w:color="auto" w:fill="009193"/>
          </w:tcPr>
          <w:p w14:paraId="40B56C74" w14:textId="6EC29884" w:rsidR="0044345D" w:rsidRPr="0044345D" w:rsidRDefault="0044345D" w:rsidP="00007CD7">
            <w:pPr>
              <w:rPr>
                <w:rFonts w:asciiTheme="minorHAnsi" w:hAnsiTheme="minorHAnsi" w:cstheme="minorHAnsi"/>
                <w:b/>
                <w:bCs/>
                <w:color w:val="FFFFFF" w:themeColor="background1"/>
              </w:rPr>
            </w:pPr>
            <w:r w:rsidRPr="0044345D">
              <w:rPr>
                <w:rFonts w:asciiTheme="minorHAnsi" w:hAnsiTheme="minorHAnsi" w:cstheme="minorHAnsi"/>
                <w:b/>
                <w:bCs/>
                <w:color w:val="FFFFFF" w:themeColor="background1"/>
              </w:rPr>
              <w:t>Strategies and Tactics</w:t>
            </w:r>
          </w:p>
        </w:tc>
        <w:tc>
          <w:tcPr>
            <w:tcW w:w="4675" w:type="dxa"/>
            <w:shd w:val="clear" w:color="auto" w:fill="009193"/>
          </w:tcPr>
          <w:p w14:paraId="0B0E7523" w14:textId="02AB0089" w:rsidR="0044345D" w:rsidRPr="0044345D" w:rsidRDefault="0044345D" w:rsidP="00007CD7">
            <w:pPr>
              <w:rPr>
                <w:rFonts w:asciiTheme="minorHAnsi" w:hAnsiTheme="minorHAnsi" w:cstheme="minorHAnsi"/>
                <w:b/>
                <w:bCs/>
                <w:color w:val="FFFFFF" w:themeColor="background1"/>
              </w:rPr>
            </w:pPr>
            <w:r w:rsidRPr="0044345D">
              <w:rPr>
                <w:rFonts w:asciiTheme="minorHAnsi" w:hAnsiTheme="minorHAnsi" w:cstheme="minorHAnsi"/>
                <w:b/>
                <w:bCs/>
                <w:color w:val="FFFFFF" w:themeColor="background1"/>
              </w:rPr>
              <w:t>Lead Committee or Role</w:t>
            </w:r>
          </w:p>
        </w:tc>
      </w:tr>
      <w:tr w:rsidR="00A918C7" w14:paraId="30EA9D56" w14:textId="77777777" w:rsidTr="0044345D">
        <w:tc>
          <w:tcPr>
            <w:tcW w:w="4675" w:type="dxa"/>
          </w:tcPr>
          <w:p w14:paraId="7CDE5B4D" w14:textId="459D1E07" w:rsidR="00A918C7" w:rsidRPr="00472264" w:rsidRDefault="00A918C7" w:rsidP="00A918C7">
            <w:pPr>
              <w:numPr>
                <w:ilvl w:val="0"/>
                <w:numId w:val="1"/>
              </w:numPr>
              <w:tabs>
                <w:tab w:val="clear" w:pos="720"/>
              </w:tabs>
              <w:ind w:left="258" w:hanging="192"/>
              <w:rPr>
                <w:rFonts w:asciiTheme="minorHAnsi" w:hAnsiTheme="minorHAnsi" w:cstheme="minorHAnsi"/>
              </w:rPr>
            </w:pPr>
            <w:r>
              <w:rPr>
                <w:rFonts w:asciiTheme="minorHAnsi" w:hAnsiTheme="minorHAnsi" w:cstheme="minorHAnsi"/>
              </w:rPr>
              <w:t>Reestablish</w:t>
            </w:r>
            <w:r w:rsidRPr="00472264">
              <w:rPr>
                <w:rFonts w:asciiTheme="minorHAnsi" w:hAnsiTheme="minorHAnsi" w:cstheme="minorHAnsi"/>
              </w:rPr>
              <w:t xml:space="preserve"> our identity in the community with simplified messaging, logos, marketing, collateral</w:t>
            </w:r>
            <w:r>
              <w:rPr>
                <w:rFonts w:asciiTheme="minorHAnsi" w:hAnsiTheme="minorHAnsi" w:cstheme="minorHAnsi"/>
              </w:rPr>
              <w:t>,</w:t>
            </w:r>
            <w:r w:rsidRPr="00472264">
              <w:rPr>
                <w:rFonts w:asciiTheme="minorHAnsi" w:hAnsiTheme="minorHAnsi" w:cstheme="minorHAnsi"/>
              </w:rPr>
              <w:t xml:space="preserve"> and branding </w:t>
            </w:r>
          </w:p>
        </w:tc>
        <w:tc>
          <w:tcPr>
            <w:tcW w:w="4675" w:type="dxa"/>
          </w:tcPr>
          <w:p w14:paraId="79619DAB" w14:textId="3795D9F2" w:rsidR="00A918C7" w:rsidRDefault="00A918C7" w:rsidP="00A918C7">
            <w:pPr>
              <w:rPr>
                <w:rFonts w:asciiTheme="minorHAnsi" w:hAnsiTheme="minorHAnsi" w:cstheme="minorHAnsi"/>
              </w:rPr>
            </w:pPr>
            <w:r>
              <w:rPr>
                <w:rFonts w:asciiTheme="minorHAnsi" w:hAnsiTheme="minorHAnsi" w:cstheme="minorHAnsi"/>
              </w:rPr>
              <w:t>Development Committee</w:t>
            </w:r>
          </w:p>
        </w:tc>
      </w:tr>
      <w:tr w:rsidR="00A918C7" w14:paraId="4552E5EC" w14:textId="77777777" w:rsidTr="0044345D">
        <w:tc>
          <w:tcPr>
            <w:tcW w:w="4675" w:type="dxa"/>
          </w:tcPr>
          <w:p w14:paraId="42496DEE" w14:textId="6FC35946" w:rsidR="00A918C7" w:rsidRPr="0044345D" w:rsidRDefault="00A918C7" w:rsidP="00A918C7">
            <w:pPr>
              <w:numPr>
                <w:ilvl w:val="0"/>
                <w:numId w:val="1"/>
              </w:numPr>
              <w:tabs>
                <w:tab w:val="clear" w:pos="720"/>
              </w:tabs>
              <w:ind w:left="258" w:hanging="192"/>
              <w:rPr>
                <w:rFonts w:asciiTheme="minorHAnsi" w:hAnsiTheme="minorHAnsi" w:cstheme="minorHAnsi"/>
              </w:rPr>
            </w:pPr>
            <w:r w:rsidRPr="00472264">
              <w:rPr>
                <w:rFonts w:asciiTheme="minorHAnsi" w:hAnsiTheme="minorHAnsi" w:cstheme="minorHAnsi"/>
              </w:rPr>
              <w:t xml:space="preserve">Explicitly acknowledge every board member’s role and opportunity </w:t>
            </w:r>
            <w:r>
              <w:rPr>
                <w:rFonts w:asciiTheme="minorHAnsi" w:hAnsiTheme="minorHAnsi" w:cstheme="minorHAnsi"/>
              </w:rPr>
              <w:t>in Manos’ fund development</w:t>
            </w:r>
            <w:r w:rsidRPr="00472264">
              <w:rPr>
                <w:rFonts w:asciiTheme="minorHAnsi" w:hAnsiTheme="minorHAnsi" w:cstheme="minorHAnsi"/>
              </w:rPr>
              <w:t xml:space="preserve"> at orientation and ongoing calls for action</w:t>
            </w:r>
          </w:p>
        </w:tc>
        <w:tc>
          <w:tcPr>
            <w:tcW w:w="4675" w:type="dxa"/>
          </w:tcPr>
          <w:p w14:paraId="160B29E5" w14:textId="50481246" w:rsidR="00A918C7" w:rsidRDefault="00A918C7" w:rsidP="00A918C7">
            <w:pPr>
              <w:rPr>
                <w:rFonts w:asciiTheme="minorHAnsi" w:hAnsiTheme="minorHAnsi" w:cstheme="minorHAnsi"/>
              </w:rPr>
            </w:pPr>
            <w:r>
              <w:rPr>
                <w:rFonts w:asciiTheme="minorHAnsi" w:hAnsiTheme="minorHAnsi" w:cstheme="minorHAnsi"/>
              </w:rPr>
              <w:t>Development Committee</w:t>
            </w:r>
          </w:p>
        </w:tc>
      </w:tr>
      <w:tr w:rsidR="00A918C7" w14:paraId="6E62B9CD" w14:textId="77777777" w:rsidTr="0044345D">
        <w:tc>
          <w:tcPr>
            <w:tcW w:w="4675" w:type="dxa"/>
          </w:tcPr>
          <w:p w14:paraId="184B5D43" w14:textId="01571C74" w:rsidR="00A918C7" w:rsidRPr="0044345D" w:rsidRDefault="00A918C7" w:rsidP="00A918C7">
            <w:pPr>
              <w:numPr>
                <w:ilvl w:val="0"/>
                <w:numId w:val="1"/>
              </w:numPr>
              <w:tabs>
                <w:tab w:val="clear" w:pos="720"/>
              </w:tabs>
              <w:ind w:left="258" w:hanging="192"/>
              <w:rPr>
                <w:rFonts w:asciiTheme="minorHAnsi" w:hAnsiTheme="minorHAnsi" w:cstheme="minorHAnsi"/>
              </w:rPr>
            </w:pPr>
            <w:r w:rsidRPr="00472264">
              <w:rPr>
                <w:rFonts w:asciiTheme="minorHAnsi" w:hAnsiTheme="minorHAnsi" w:cstheme="minorHAnsi"/>
              </w:rPr>
              <w:t>E</w:t>
            </w:r>
            <w:r>
              <w:rPr>
                <w:rFonts w:asciiTheme="minorHAnsi" w:hAnsiTheme="minorHAnsi" w:cstheme="minorHAnsi"/>
              </w:rPr>
              <w:t>nsure e</w:t>
            </w:r>
            <w:r w:rsidRPr="00472264">
              <w:rPr>
                <w:rFonts w:asciiTheme="minorHAnsi" w:hAnsiTheme="minorHAnsi" w:cstheme="minorHAnsi"/>
              </w:rPr>
              <w:t xml:space="preserve">very </w:t>
            </w:r>
            <w:r>
              <w:rPr>
                <w:rFonts w:asciiTheme="minorHAnsi" w:hAnsiTheme="minorHAnsi" w:cstheme="minorHAnsi"/>
              </w:rPr>
              <w:t xml:space="preserve">new </w:t>
            </w:r>
            <w:r w:rsidRPr="00472264">
              <w:rPr>
                <w:rFonts w:asciiTheme="minorHAnsi" w:hAnsiTheme="minorHAnsi" w:cstheme="minorHAnsi"/>
              </w:rPr>
              <w:t xml:space="preserve">board member serves on </w:t>
            </w:r>
            <w:r>
              <w:rPr>
                <w:rFonts w:asciiTheme="minorHAnsi" w:hAnsiTheme="minorHAnsi" w:cstheme="minorHAnsi"/>
              </w:rPr>
              <w:t>at least one committee to cultivate commitment and facilitate service to the mission</w:t>
            </w:r>
          </w:p>
        </w:tc>
        <w:tc>
          <w:tcPr>
            <w:tcW w:w="4675" w:type="dxa"/>
          </w:tcPr>
          <w:p w14:paraId="1E45949B" w14:textId="6B46B0E7" w:rsidR="00A918C7" w:rsidRDefault="00A918C7" w:rsidP="00A918C7">
            <w:pPr>
              <w:rPr>
                <w:rFonts w:asciiTheme="minorHAnsi" w:hAnsiTheme="minorHAnsi" w:cstheme="minorHAnsi"/>
              </w:rPr>
            </w:pPr>
            <w:r>
              <w:rPr>
                <w:rFonts w:asciiTheme="minorHAnsi" w:hAnsiTheme="minorHAnsi" w:cstheme="minorHAnsi"/>
              </w:rPr>
              <w:t>Executive Committee</w:t>
            </w:r>
          </w:p>
        </w:tc>
      </w:tr>
      <w:tr w:rsidR="000D0A5F" w14:paraId="466810B6" w14:textId="77777777" w:rsidTr="0044345D">
        <w:tc>
          <w:tcPr>
            <w:tcW w:w="4675" w:type="dxa"/>
          </w:tcPr>
          <w:p w14:paraId="6561EEDD" w14:textId="370EF76F" w:rsidR="000D0A5F" w:rsidRPr="00472264" w:rsidRDefault="000D0A5F" w:rsidP="000D0A5F">
            <w:pPr>
              <w:numPr>
                <w:ilvl w:val="0"/>
                <w:numId w:val="1"/>
              </w:numPr>
              <w:tabs>
                <w:tab w:val="clear" w:pos="720"/>
              </w:tabs>
              <w:ind w:left="258" w:hanging="192"/>
              <w:rPr>
                <w:rFonts w:asciiTheme="minorHAnsi" w:hAnsiTheme="minorHAnsi" w:cstheme="minorHAnsi"/>
              </w:rPr>
            </w:pPr>
            <w:r>
              <w:rPr>
                <w:rFonts w:asciiTheme="minorHAnsi" w:hAnsiTheme="minorHAnsi" w:cstheme="minorHAnsi"/>
              </w:rPr>
              <w:t>Expand the Development Committee utilizing a Gala sub-committee that includes non-board members to broaden our goal</w:t>
            </w:r>
          </w:p>
        </w:tc>
        <w:tc>
          <w:tcPr>
            <w:tcW w:w="4675" w:type="dxa"/>
          </w:tcPr>
          <w:p w14:paraId="79156F9F" w14:textId="71FA8832" w:rsidR="000D0A5F" w:rsidRDefault="000D0A5F" w:rsidP="000D0A5F">
            <w:pPr>
              <w:rPr>
                <w:rFonts w:asciiTheme="minorHAnsi" w:hAnsiTheme="minorHAnsi" w:cstheme="minorHAnsi"/>
              </w:rPr>
            </w:pPr>
            <w:r>
              <w:rPr>
                <w:rFonts w:asciiTheme="minorHAnsi" w:hAnsiTheme="minorHAnsi" w:cstheme="minorHAnsi"/>
              </w:rPr>
              <w:t>Development Committee</w:t>
            </w:r>
          </w:p>
        </w:tc>
      </w:tr>
      <w:tr w:rsidR="000D0A5F" w14:paraId="25A6BCA5" w14:textId="77777777" w:rsidTr="0044345D">
        <w:tc>
          <w:tcPr>
            <w:tcW w:w="4675" w:type="dxa"/>
          </w:tcPr>
          <w:p w14:paraId="1D8FC12C" w14:textId="2959295D" w:rsidR="000D0A5F" w:rsidRPr="0044345D" w:rsidRDefault="000D0A5F" w:rsidP="000D0A5F">
            <w:pPr>
              <w:numPr>
                <w:ilvl w:val="0"/>
                <w:numId w:val="1"/>
              </w:numPr>
              <w:tabs>
                <w:tab w:val="clear" w:pos="720"/>
              </w:tabs>
              <w:ind w:left="258" w:hanging="192"/>
              <w:rPr>
                <w:rFonts w:asciiTheme="minorHAnsi" w:hAnsiTheme="minorHAnsi" w:cstheme="minorHAnsi"/>
              </w:rPr>
            </w:pPr>
            <w:r w:rsidRPr="00472264">
              <w:rPr>
                <w:rFonts w:asciiTheme="minorHAnsi" w:hAnsiTheme="minorHAnsi" w:cstheme="minorHAnsi"/>
              </w:rPr>
              <w:t xml:space="preserve">Align all leadership team members’ job </w:t>
            </w:r>
            <w:r>
              <w:rPr>
                <w:rFonts w:asciiTheme="minorHAnsi" w:hAnsiTheme="minorHAnsi" w:cstheme="minorHAnsi"/>
              </w:rPr>
              <w:t>objectives</w:t>
            </w:r>
            <w:r w:rsidRPr="00472264">
              <w:rPr>
                <w:rFonts w:asciiTheme="minorHAnsi" w:hAnsiTheme="minorHAnsi" w:cstheme="minorHAnsi"/>
              </w:rPr>
              <w:t xml:space="preserve"> with strategic priorities</w:t>
            </w:r>
          </w:p>
        </w:tc>
        <w:tc>
          <w:tcPr>
            <w:tcW w:w="4675" w:type="dxa"/>
          </w:tcPr>
          <w:p w14:paraId="2EF26F5B" w14:textId="48C77F2F" w:rsidR="000D0A5F" w:rsidRDefault="000D0A5F" w:rsidP="000D0A5F">
            <w:pPr>
              <w:rPr>
                <w:rFonts w:asciiTheme="minorHAnsi" w:hAnsiTheme="minorHAnsi" w:cstheme="minorHAnsi"/>
              </w:rPr>
            </w:pPr>
            <w:r>
              <w:rPr>
                <w:rFonts w:asciiTheme="minorHAnsi" w:hAnsiTheme="minorHAnsi" w:cstheme="minorHAnsi"/>
              </w:rPr>
              <w:t>Executive Director</w:t>
            </w:r>
          </w:p>
        </w:tc>
      </w:tr>
      <w:tr w:rsidR="000D0A5F" w14:paraId="38CA22A9" w14:textId="77777777" w:rsidTr="0044345D">
        <w:tc>
          <w:tcPr>
            <w:tcW w:w="4675" w:type="dxa"/>
          </w:tcPr>
          <w:p w14:paraId="15769EA0" w14:textId="1AC799A4" w:rsidR="000D0A5F" w:rsidRPr="0044345D" w:rsidRDefault="000D0A5F" w:rsidP="000D0A5F">
            <w:pPr>
              <w:numPr>
                <w:ilvl w:val="0"/>
                <w:numId w:val="1"/>
              </w:numPr>
              <w:tabs>
                <w:tab w:val="clear" w:pos="720"/>
              </w:tabs>
              <w:ind w:left="258" w:hanging="192"/>
              <w:rPr>
                <w:rFonts w:asciiTheme="minorHAnsi" w:hAnsiTheme="minorHAnsi" w:cstheme="minorHAnsi"/>
              </w:rPr>
            </w:pPr>
            <w:r>
              <w:rPr>
                <w:rFonts w:asciiTheme="minorHAnsi" w:hAnsiTheme="minorHAnsi" w:cstheme="minorHAnsi"/>
              </w:rPr>
              <w:lastRenderedPageBreak/>
              <w:t>Develop succession plans for each member of executive staff using Insperity tools</w:t>
            </w:r>
          </w:p>
        </w:tc>
        <w:tc>
          <w:tcPr>
            <w:tcW w:w="4675" w:type="dxa"/>
          </w:tcPr>
          <w:p w14:paraId="02B01960" w14:textId="5370C29D" w:rsidR="000D0A5F" w:rsidRDefault="000D0A5F" w:rsidP="000D0A5F">
            <w:pPr>
              <w:rPr>
                <w:rFonts w:asciiTheme="minorHAnsi" w:hAnsiTheme="minorHAnsi" w:cstheme="minorHAnsi"/>
              </w:rPr>
            </w:pPr>
            <w:r>
              <w:rPr>
                <w:rFonts w:asciiTheme="minorHAnsi" w:hAnsiTheme="minorHAnsi" w:cstheme="minorHAnsi"/>
              </w:rPr>
              <w:t>Executive Director</w:t>
            </w:r>
          </w:p>
        </w:tc>
      </w:tr>
      <w:tr w:rsidR="000D0A5F" w14:paraId="1B62C2B5" w14:textId="77777777" w:rsidTr="0044345D">
        <w:tc>
          <w:tcPr>
            <w:tcW w:w="4675" w:type="dxa"/>
          </w:tcPr>
          <w:p w14:paraId="78DE64B4" w14:textId="5FE6530F" w:rsidR="000D0A5F" w:rsidRPr="0044345D" w:rsidRDefault="000D0A5F" w:rsidP="000D0A5F">
            <w:pPr>
              <w:numPr>
                <w:ilvl w:val="0"/>
                <w:numId w:val="1"/>
              </w:numPr>
              <w:tabs>
                <w:tab w:val="clear" w:pos="720"/>
              </w:tabs>
              <w:ind w:left="258" w:hanging="192"/>
              <w:rPr>
                <w:rFonts w:asciiTheme="minorHAnsi" w:hAnsiTheme="minorHAnsi" w:cstheme="minorHAnsi"/>
              </w:rPr>
            </w:pPr>
            <w:r>
              <w:rPr>
                <w:rFonts w:asciiTheme="minorHAnsi" w:hAnsiTheme="minorHAnsi" w:cstheme="minorHAnsi"/>
              </w:rPr>
              <w:t xml:space="preserve">Project and budget for </w:t>
            </w:r>
            <w:r w:rsidRPr="00472264">
              <w:rPr>
                <w:rFonts w:asciiTheme="minorHAnsi" w:hAnsiTheme="minorHAnsi" w:cstheme="minorHAnsi"/>
              </w:rPr>
              <w:t>building</w:t>
            </w:r>
            <w:r>
              <w:rPr>
                <w:rFonts w:asciiTheme="minorHAnsi" w:hAnsiTheme="minorHAnsi" w:cstheme="minorHAnsi"/>
              </w:rPr>
              <w:t xml:space="preserve"> and equipment</w:t>
            </w:r>
            <w:r w:rsidRPr="00472264">
              <w:rPr>
                <w:rFonts w:asciiTheme="minorHAnsi" w:hAnsiTheme="minorHAnsi" w:cstheme="minorHAnsi"/>
              </w:rPr>
              <w:t xml:space="preserve"> maintenance</w:t>
            </w:r>
            <w:r>
              <w:rPr>
                <w:rFonts w:asciiTheme="minorHAnsi" w:hAnsiTheme="minorHAnsi" w:cstheme="minorHAnsi"/>
              </w:rPr>
              <w:t xml:space="preserve"> needs annually</w:t>
            </w:r>
          </w:p>
        </w:tc>
        <w:tc>
          <w:tcPr>
            <w:tcW w:w="4675" w:type="dxa"/>
          </w:tcPr>
          <w:p w14:paraId="06CA5670" w14:textId="760CB82E" w:rsidR="000D0A5F" w:rsidRDefault="000D0A5F" w:rsidP="000D0A5F">
            <w:pPr>
              <w:rPr>
                <w:rFonts w:asciiTheme="minorHAnsi" w:hAnsiTheme="minorHAnsi" w:cstheme="minorHAnsi"/>
              </w:rPr>
            </w:pPr>
            <w:r>
              <w:rPr>
                <w:rFonts w:asciiTheme="minorHAnsi" w:hAnsiTheme="minorHAnsi" w:cstheme="minorHAnsi"/>
              </w:rPr>
              <w:t>Finance Committee</w:t>
            </w:r>
          </w:p>
        </w:tc>
      </w:tr>
      <w:tr w:rsidR="000D0A5F" w14:paraId="3F6A1473" w14:textId="77777777" w:rsidTr="0044345D">
        <w:tc>
          <w:tcPr>
            <w:tcW w:w="4675" w:type="dxa"/>
          </w:tcPr>
          <w:p w14:paraId="475CA1AC" w14:textId="639F6920" w:rsidR="000D0A5F" w:rsidRDefault="000D0A5F" w:rsidP="000D0A5F">
            <w:pPr>
              <w:numPr>
                <w:ilvl w:val="0"/>
                <w:numId w:val="1"/>
              </w:numPr>
              <w:tabs>
                <w:tab w:val="clear" w:pos="720"/>
              </w:tabs>
              <w:ind w:left="258" w:hanging="192"/>
              <w:rPr>
                <w:rFonts w:asciiTheme="minorHAnsi" w:hAnsiTheme="minorHAnsi" w:cstheme="minorHAnsi"/>
              </w:rPr>
            </w:pPr>
            <w:r>
              <w:rPr>
                <w:rFonts w:asciiTheme="minorHAnsi" w:hAnsiTheme="minorHAnsi" w:cstheme="minorHAnsi"/>
              </w:rPr>
              <w:t>Annually review board’s health to prioritize needs for recruitment, skill-building, team development, and planning to meet Manos’ tactical and strategic leadership needs</w:t>
            </w:r>
          </w:p>
        </w:tc>
        <w:tc>
          <w:tcPr>
            <w:tcW w:w="4675" w:type="dxa"/>
          </w:tcPr>
          <w:p w14:paraId="47B32A49" w14:textId="6C5B81F8" w:rsidR="000D0A5F" w:rsidRDefault="000D0A5F" w:rsidP="000D0A5F">
            <w:pPr>
              <w:rPr>
                <w:rFonts w:asciiTheme="minorHAnsi" w:hAnsiTheme="minorHAnsi" w:cstheme="minorHAnsi"/>
              </w:rPr>
            </w:pPr>
            <w:r>
              <w:rPr>
                <w:rFonts w:asciiTheme="minorHAnsi" w:hAnsiTheme="minorHAnsi" w:cstheme="minorHAnsi"/>
              </w:rPr>
              <w:t>Executive Committee</w:t>
            </w:r>
          </w:p>
        </w:tc>
      </w:tr>
    </w:tbl>
    <w:p w14:paraId="7092FB9E" w14:textId="77777777" w:rsidR="00007CD7" w:rsidRPr="00472264" w:rsidRDefault="00007CD7" w:rsidP="00007CD7">
      <w:pPr>
        <w:rPr>
          <w:rFonts w:asciiTheme="minorHAnsi" w:hAnsiTheme="minorHAnsi" w:cstheme="minorHAnsi"/>
        </w:rPr>
      </w:pPr>
    </w:p>
    <w:p w14:paraId="0F76155F" w14:textId="4A664379" w:rsidR="003804C7" w:rsidRPr="00FD7F58" w:rsidRDefault="003804C7" w:rsidP="003804C7">
      <w:pPr>
        <w:rPr>
          <w:rFonts w:asciiTheme="minorHAnsi" w:hAnsiTheme="minorHAnsi" w:cstheme="minorHAnsi"/>
          <w:b/>
          <w:bCs/>
          <w:color w:val="009193"/>
        </w:rPr>
      </w:pPr>
      <w:r w:rsidRPr="00FD7F58">
        <w:rPr>
          <w:rFonts w:asciiTheme="minorHAnsi" w:hAnsiTheme="minorHAnsi" w:cstheme="minorHAnsi"/>
          <w:b/>
          <w:bCs/>
          <w:color w:val="009193"/>
        </w:rPr>
        <w:t>MISSION</w:t>
      </w:r>
      <w:r w:rsidR="0044345D" w:rsidRPr="00FD7F58">
        <w:rPr>
          <w:rFonts w:asciiTheme="minorHAnsi" w:hAnsiTheme="minorHAnsi" w:cstheme="minorHAnsi"/>
          <w:b/>
          <w:bCs/>
          <w:color w:val="009193"/>
        </w:rPr>
        <w:t xml:space="preserve">: </w:t>
      </w:r>
      <w:r w:rsidR="0044345D" w:rsidRPr="00FD7F58">
        <w:rPr>
          <w:rFonts w:asciiTheme="minorHAnsi" w:eastAsiaTheme="majorEastAsia" w:hAnsiTheme="minorHAnsi" w:cstheme="minorHAnsi"/>
          <w:b/>
          <w:bCs/>
        </w:rPr>
        <w:t xml:space="preserve">Scale and improve services </w:t>
      </w:r>
      <w:proofErr w:type="gramStart"/>
      <w:r w:rsidR="0044345D" w:rsidRPr="00FD7F58">
        <w:rPr>
          <w:rFonts w:asciiTheme="minorHAnsi" w:eastAsiaTheme="majorEastAsia" w:hAnsiTheme="minorHAnsi" w:cstheme="minorHAnsi"/>
          <w:b/>
          <w:bCs/>
        </w:rPr>
        <w:t>to better meet</w:t>
      </w:r>
      <w:proofErr w:type="gramEnd"/>
      <w:r w:rsidR="0044345D" w:rsidRPr="00FD7F58">
        <w:rPr>
          <w:rFonts w:asciiTheme="minorHAnsi" w:eastAsiaTheme="majorEastAsia" w:hAnsiTheme="minorHAnsi" w:cstheme="minorHAnsi"/>
          <w:b/>
          <w:bCs/>
        </w:rPr>
        <w:t xml:space="preserve"> the dental, education, and basic needs of the low-income community in Austin</w:t>
      </w:r>
    </w:p>
    <w:p w14:paraId="401E87EC" w14:textId="77777777" w:rsidR="003804C7" w:rsidRDefault="003804C7" w:rsidP="003804C7">
      <w:pPr>
        <w:rPr>
          <w:rFonts w:asciiTheme="minorHAnsi" w:hAnsiTheme="minorHAnsi" w:cstheme="minorHAnsi"/>
          <w:b/>
          <w:bCs/>
        </w:rPr>
      </w:pPr>
    </w:p>
    <w:tbl>
      <w:tblPr>
        <w:tblStyle w:val="TableGrid"/>
        <w:tblW w:w="0" w:type="auto"/>
        <w:tblLook w:val="04A0" w:firstRow="1" w:lastRow="0" w:firstColumn="1" w:lastColumn="0" w:noHBand="0" w:noVBand="1"/>
      </w:tblPr>
      <w:tblGrid>
        <w:gridCol w:w="4675"/>
        <w:gridCol w:w="4675"/>
      </w:tblGrid>
      <w:tr w:rsidR="0044345D" w14:paraId="08AA3872" w14:textId="77777777" w:rsidTr="0044345D">
        <w:tc>
          <w:tcPr>
            <w:tcW w:w="4675" w:type="dxa"/>
            <w:shd w:val="clear" w:color="auto" w:fill="009193"/>
          </w:tcPr>
          <w:p w14:paraId="0F27E143" w14:textId="77777777" w:rsidR="0044345D" w:rsidRPr="0044345D" w:rsidRDefault="0044345D" w:rsidP="00DB34D2">
            <w:pPr>
              <w:rPr>
                <w:rFonts w:asciiTheme="minorHAnsi" w:hAnsiTheme="minorHAnsi" w:cstheme="minorHAnsi"/>
                <w:b/>
                <w:bCs/>
                <w:color w:val="FFFFFF" w:themeColor="background1"/>
              </w:rPr>
            </w:pPr>
            <w:r w:rsidRPr="0044345D">
              <w:rPr>
                <w:rFonts w:asciiTheme="minorHAnsi" w:hAnsiTheme="minorHAnsi" w:cstheme="minorHAnsi"/>
                <w:b/>
                <w:bCs/>
                <w:color w:val="FFFFFF" w:themeColor="background1"/>
              </w:rPr>
              <w:t>Strategies and Tactics</w:t>
            </w:r>
          </w:p>
        </w:tc>
        <w:tc>
          <w:tcPr>
            <w:tcW w:w="4675" w:type="dxa"/>
            <w:shd w:val="clear" w:color="auto" w:fill="009193"/>
          </w:tcPr>
          <w:p w14:paraId="07F9792C" w14:textId="77777777" w:rsidR="0044345D" w:rsidRPr="0044345D" w:rsidRDefault="0044345D" w:rsidP="00DB34D2">
            <w:pPr>
              <w:rPr>
                <w:rFonts w:asciiTheme="minorHAnsi" w:hAnsiTheme="minorHAnsi" w:cstheme="minorHAnsi"/>
                <w:b/>
                <w:bCs/>
                <w:color w:val="FFFFFF" w:themeColor="background1"/>
              </w:rPr>
            </w:pPr>
            <w:r w:rsidRPr="0044345D">
              <w:rPr>
                <w:rFonts w:asciiTheme="minorHAnsi" w:hAnsiTheme="minorHAnsi" w:cstheme="minorHAnsi"/>
                <w:b/>
                <w:bCs/>
                <w:color w:val="FFFFFF" w:themeColor="background1"/>
              </w:rPr>
              <w:t>Lead Committee or Role</w:t>
            </w:r>
          </w:p>
        </w:tc>
      </w:tr>
      <w:tr w:rsidR="000D0A5F" w14:paraId="755B34D2" w14:textId="77777777" w:rsidTr="00DB34D2">
        <w:tc>
          <w:tcPr>
            <w:tcW w:w="4675" w:type="dxa"/>
          </w:tcPr>
          <w:p w14:paraId="414371BF" w14:textId="45E37939" w:rsidR="000D0A5F" w:rsidRDefault="000D0A5F" w:rsidP="000D0A5F">
            <w:pPr>
              <w:numPr>
                <w:ilvl w:val="0"/>
                <w:numId w:val="1"/>
              </w:numPr>
              <w:tabs>
                <w:tab w:val="clear" w:pos="720"/>
              </w:tabs>
              <w:ind w:left="258" w:hanging="192"/>
              <w:rPr>
                <w:rFonts w:asciiTheme="minorHAnsi" w:hAnsiTheme="minorHAnsi" w:cstheme="minorHAnsi"/>
              </w:rPr>
            </w:pPr>
            <w:r>
              <w:rPr>
                <w:rFonts w:asciiTheme="minorHAnsi" w:hAnsiTheme="minorHAnsi" w:cstheme="minorHAnsi"/>
              </w:rPr>
              <w:t>Annually set key performance objectives for each program (ex: # clients served, lead time, ratios of clients/staff) to track metrics and adapt performance year-round</w:t>
            </w:r>
          </w:p>
        </w:tc>
        <w:tc>
          <w:tcPr>
            <w:tcW w:w="4675" w:type="dxa"/>
          </w:tcPr>
          <w:p w14:paraId="536F7152" w14:textId="42AE4F5B" w:rsidR="000D0A5F" w:rsidRDefault="000D0A5F" w:rsidP="000D0A5F">
            <w:pPr>
              <w:rPr>
                <w:rFonts w:asciiTheme="minorHAnsi" w:hAnsiTheme="minorHAnsi" w:cstheme="minorHAnsi"/>
              </w:rPr>
            </w:pPr>
            <w:r>
              <w:rPr>
                <w:rFonts w:asciiTheme="minorHAnsi" w:hAnsiTheme="minorHAnsi" w:cstheme="minorHAnsi"/>
              </w:rPr>
              <w:t>Dental &amp; Mission Committees</w:t>
            </w:r>
          </w:p>
        </w:tc>
      </w:tr>
      <w:tr w:rsidR="0044345D" w14:paraId="4320B90C" w14:textId="77777777" w:rsidTr="00DB34D2">
        <w:tc>
          <w:tcPr>
            <w:tcW w:w="4675" w:type="dxa"/>
          </w:tcPr>
          <w:p w14:paraId="7DF97F71" w14:textId="6737A15E" w:rsidR="0044345D" w:rsidRPr="0044345D" w:rsidRDefault="0044345D" w:rsidP="0044345D">
            <w:pPr>
              <w:numPr>
                <w:ilvl w:val="0"/>
                <w:numId w:val="1"/>
              </w:numPr>
              <w:tabs>
                <w:tab w:val="clear" w:pos="720"/>
              </w:tabs>
              <w:ind w:left="258" w:hanging="192"/>
              <w:rPr>
                <w:rFonts w:asciiTheme="minorHAnsi" w:hAnsiTheme="minorHAnsi" w:cstheme="minorHAnsi"/>
              </w:rPr>
            </w:pPr>
            <w:r>
              <w:rPr>
                <w:rFonts w:asciiTheme="minorHAnsi" w:hAnsiTheme="minorHAnsi" w:cstheme="minorHAnsi"/>
              </w:rPr>
              <w:t>Develop a plan to reduce lead times for dental and hygiene appointments to serve constituents well</w:t>
            </w:r>
          </w:p>
        </w:tc>
        <w:tc>
          <w:tcPr>
            <w:tcW w:w="4675" w:type="dxa"/>
          </w:tcPr>
          <w:p w14:paraId="679B127A" w14:textId="04383E11" w:rsidR="0044345D" w:rsidRDefault="00114E51" w:rsidP="00DB34D2">
            <w:pPr>
              <w:rPr>
                <w:rFonts w:asciiTheme="minorHAnsi" w:hAnsiTheme="minorHAnsi" w:cstheme="minorHAnsi"/>
              </w:rPr>
            </w:pPr>
            <w:r>
              <w:rPr>
                <w:rFonts w:asciiTheme="minorHAnsi" w:hAnsiTheme="minorHAnsi" w:cstheme="minorHAnsi"/>
              </w:rPr>
              <w:t>Dental Committee</w:t>
            </w:r>
          </w:p>
        </w:tc>
      </w:tr>
      <w:tr w:rsidR="0044345D" w14:paraId="6A86CB48" w14:textId="77777777" w:rsidTr="00DB34D2">
        <w:tc>
          <w:tcPr>
            <w:tcW w:w="4675" w:type="dxa"/>
          </w:tcPr>
          <w:p w14:paraId="3E64C0DD" w14:textId="57B24F5A" w:rsidR="0044345D" w:rsidRPr="0044345D" w:rsidRDefault="00931701" w:rsidP="0044345D">
            <w:pPr>
              <w:numPr>
                <w:ilvl w:val="0"/>
                <w:numId w:val="1"/>
              </w:numPr>
              <w:tabs>
                <w:tab w:val="clear" w:pos="720"/>
              </w:tabs>
              <w:ind w:left="258" w:hanging="192"/>
              <w:rPr>
                <w:rFonts w:asciiTheme="minorHAnsi" w:hAnsiTheme="minorHAnsi" w:cstheme="minorHAnsi"/>
              </w:rPr>
            </w:pPr>
            <w:r>
              <w:rPr>
                <w:rFonts w:asciiTheme="minorHAnsi" w:hAnsiTheme="minorHAnsi" w:cstheme="minorHAnsi"/>
              </w:rPr>
              <w:t>Add</w:t>
            </w:r>
            <w:r w:rsidR="0044345D" w:rsidRPr="0062353F">
              <w:rPr>
                <w:rFonts w:asciiTheme="minorHAnsi" w:hAnsiTheme="minorHAnsi" w:cstheme="minorHAnsi"/>
              </w:rPr>
              <w:t xml:space="preserve"> dental specialist to team to </w:t>
            </w:r>
            <w:r>
              <w:rPr>
                <w:rFonts w:asciiTheme="minorHAnsi" w:hAnsiTheme="minorHAnsi" w:cstheme="minorHAnsi"/>
              </w:rPr>
              <w:t>extend</w:t>
            </w:r>
            <w:r w:rsidRPr="0062353F">
              <w:rPr>
                <w:rFonts w:asciiTheme="minorHAnsi" w:hAnsiTheme="minorHAnsi" w:cstheme="minorHAnsi"/>
              </w:rPr>
              <w:t xml:space="preserve"> </w:t>
            </w:r>
            <w:r>
              <w:rPr>
                <w:rFonts w:asciiTheme="minorHAnsi" w:hAnsiTheme="minorHAnsi" w:cstheme="minorHAnsi"/>
              </w:rPr>
              <w:t>complex care capabilities</w:t>
            </w:r>
            <w:r w:rsidRPr="0062353F">
              <w:rPr>
                <w:rFonts w:asciiTheme="minorHAnsi" w:hAnsiTheme="minorHAnsi" w:cstheme="minorHAnsi"/>
              </w:rPr>
              <w:t xml:space="preserve"> </w:t>
            </w:r>
            <w:r w:rsidR="0044345D" w:rsidRPr="0062353F">
              <w:rPr>
                <w:rFonts w:asciiTheme="minorHAnsi" w:hAnsiTheme="minorHAnsi" w:cstheme="minorHAnsi"/>
              </w:rPr>
              <w:t xml:space="preserve">(alternative: </w:t>
            </w:r>
            <w:r w:rsidR="0044345D">
              <w:rPr>
                <w:rFonts w:asciiTheme="minorHAnsi" w:hAnsiTheme="minorHAnsi" w:cstheme="minorHAnsi"/>
              </w:rPr>
              <w:t>e</w:t>
            </w:r>
            <w:r w:rsidR="0044345D" w:rsidRPr="0062353F">
              <w:rPr>
                <w:rFonts w:asciiTheme="minorHAnsi" w:hAnsiTheme="minorHAnsi" w:cstheme="minorHAnsi"/>
              </w:rPr>
              <w:t>ngage local endodontists for reduced rate referrals</w:t>
            </w:r>
            <w:r>
              <w:rPr>
                <w:rFonts w:asciiTheme="minorHAnsi" w:hAnsiTheme="minorHAnsi" w:cstheme="minorHAnsi"/>
              </w:rPr>
              <w:t>)</w:t>
            </w:r>
          </w:p>
        </w:tc>
        <w:tc>
          <w:tcPr>
            <w:tcW w:w="4675" w:type="dxa"/>
          </w:tcPr>
          <w:p w14:paraId="3A47AB63" w14:textId="0CD74BC8" w:rsidR="0044345D" w:rsidRDefault="00114E51" w:rsidP="00DB34D2">
            <w:pPr>
              <w:rPr>
                <w:rFonts w:asciiTheme="minorHAnsi" w:hAnsiTheme="minorHAnsi" w:cstheme="minorHAnsi"/>
              </w:rPr>
            </w:pPr>
            <w:r>
              <w:rPr>
                <w:rFonts w:asciiTheme="minorHAnsi" w:hAnsiTheme="minorHAnsi" w:cstheme="minorHAnsi"/>
              </w:rPr>
              <w:t>Dental Committee</w:t>
            </w:r>
          </w:p>
        </w:tc>
      </w:tr>
      <w:tr w:rsidR="0044345D" w14:paraId="1A97167F" w14:textId="77777777" w:rsidTr="00DB34D2">
        <w:tc>
          <w:tcPr>
            <w:tcW w:w="4675" w:type="dxa"/>
          </w:tcPr>
          <w:p w14:paraId="69A26AC0" w14:textId="564CCBC8" w:rsidR="0044345D" w:rsidRPr="0044345D" w:rsidRDefault="000A32FB" w:rsidP="0044345D">
            <w:pPr>
              <w:numPr>
                <w:ilvl w:val="0"/>
                <w:numId w:val="1"/>
              </w:numPr>
              <w:tabs>
                <w:tab w:val="clear" w:pos="720"/>
              </w:tabs>
              <w:ind w:left="258" w:hanging="192"/>
              <w:rPr>
                <w:rFonts w:asciiTheme="minorHAnsi" w:hAnsiTheme="minorHAnsi" w:cstheme="minorHAnsi"/>
              </w:rPr>
            </w:pPr>
            <w:r>
              <w:rPr>
                <w:rFonts w:asciiTheme="minorHAnsi" w:hAnsiTheme="minorHAnsi" w:cstheme="minorHAnsi"/>
              </w:rPr>
              <w:t>Implement</w:t>
            </w:r>
            <w:r w:rsidR="0044345D" w:rsidRPr="00472264">
              <w:rPr>
                <w:rFonts w:asciiTheme="minorHAnsi" w:hAnsiTheme="minorHAnsi" w:cstheme="minorHAnsi"/>
              </w:rPr>
              <w:t xml:space="preserve"> staff training in specialties like endodon</w:t>
            </w:r>
            <w:r w:rsidR="0044345D">
              <w:rPr>
                <w:rFonts w:asciiTheme="minorHAnsi" w:hAnsiTheme="minorHAnsi" w:cstheme="minorHAnsi"/>
              </w:rPr>
              <w:t>tics</w:t>
            </w:r>
            <w:r>
              <w:rPr>
                <w:rFonts w:asciiTheme="minorHAnsi" w:hAnsiTheme="minorHAnsi" w:cstheme="minorHAnsi"/>
              </w:rPr>
              <w:t xml:space="preserve"> where practical</w:t>
            </w:r>
            <w:r w:rsidR="0044345D" w:rsidRPr="00472264">
              <w:rPr>
                <w:rFonts w:asciiTheme="minorHAnsi" w:hAnsiTheme="minorHAnsi" w:cstheme="minorHAnsi"/>
              </w:rPr>
              <w:t xml:space="preserve"> to address affordability</w:t>
            </w:r>
          </w:p>
        </w:tc>
        <w:tc>
          <w:tcPr>
            <w:tcW w:w="4675" w:type="dxa"/>
          </w:tcPr>
          <w:p w14:paraId="16E642A3" w14:textId="3A637E65" w:rsidR="0044345D" w:rsidRDefault="00114E51" w:rsidP="00DB34D2">
            <w:pPr>
              <w:rPr>
                <w:rFonts w:asciiTheme="minorHAnsi" w:hAnsiTheme="minorHAnsi" w:cstheme="minorHAnsi"/>
              </w:rPr>
            </w:pPr>
            <w:r>
              <w:rPr>
                <w:rFonts w:asciiTheme="minorHAnsi" w:hAnsiTheme="minorHAnsi" w:cstheme="minorHAnsi"/>
              </w:rPr>
              <w:t>Dental Committee</w:t>
            </w:r>
          </w:p>
        </w:tc>
      </w:tr>
      <w:tr w:rsidR="0044345D" w14:paraId="5E3A1219" w14:textId="77777777" w:rsidTr="00DB34D2">
        <w:tc>
          <w:tcPr>
            <w:tcW w:w="4675" w:type="dxa"/>
          </w:tcPr>
          <w:p w14:paraId="628727D5" w14:textId="22C9B2A2" w:rsidR="0044345D" w:rsidRPr="0044345D" w:rsidRDefault="0044345D" w:rsidP="0044345D">
            <w:pPr>
              <w:numPr>
                <w:ilvl w:val="0"/>
                <w:numId w:val="1"/>
              </w:numPr>
              <w:tabs>
                <w:tab w:val="clear" w:pos="720"/>
              </w:tabs>
              <w:ind w:left="258" w:hanging="192"/>
              <w:rPr>
                <w:rFonts w:asciiTheme="minorHAnsi" w:hAnsiTheme="minorHAnsi" w:cstheme="minorHAnsi"/>
              </w:rPr>
            </w:pPr>
            <w:r w:rsidRPr="00472264">
              <w:rPr>
                <w:rFonts w:asciiTheme="minorHAnsi" w:hAnsiTheme="minorHAnsi" w:cstheme="minorHAnsi"/>
              </w:rPr>
              <w:t>Develop resources for bilingual community in languages other than Spanish</w:t>
            </w:r>
          </w:p>
        </w:tc>
        <w:tc>
          <w:tcPr>
            <w:tcW w:w="4675" w:type="dxa"/>
          </w:tcPr>
          <w:p w14:paraId="760FFBC1" w14:textId="0F7C0530" w:rsidR="0044345D" w:rsidRDefault="00114E51" w:rsidP="00DB34D2">
            <w:pPr>
              <w:rPr>
                <w:rFonts w:asciiTheme="minorHAnsi" w:hAnsiTheme="minorHAnsi" w:cstheme="minorHAnsi"/>
              </w:rPr>
            </w:pPr>
            <w:r>
              <w:rPr>
                <w:rFonts w:asciiTheme="minorHAnsi" w:hAnsiTheme="minorHAnsi" w:cstheme="minorHAnsi"/>
              </w:rPr>
              <w:t>Mission Committee</w:t>
            </w:r>
          </w:p>
        </w:tc>
      </w:tr>
      <w:tr w:rsidR="0044345D" w14:paraId="553FE60C" w14:textId="77777777" w:rsidTr="00DB34D2">
        <w:tc>
          <w:tcPr>
            <w:tcW w:w="4675" w:type="dxa"/>
          </w:tcPr>
          <w:p w14:paraId="3C93FE60" w14:textId="0F693241" w:rsidR="0044345D" w:rsidRPr="00472264" w:rsidRDefault="0044345D" w:rsidP="0044345D">
            <w:pPr>
              <w:numPr>
                <w:ilvl w:val="0"/>
                <w:numId w:val="1"/>
              </w:numPr>
              <w:tabs>
                <w:tab w:val="clear" w:pos="720"/>
              </w:tabs>
              <w:ind w:left="258" w:hanging="192"/>
              <w:rPr>
                <w:rFonts w:asciiTheme="minorHAnsi" w:hAnsiTheme="minorHAnsi" w:cstheme="minorHAnsi"/>
              </w:rPr>
            </w:pPr>
            <w:r>
              <w:rPr>
                <w:rFonts w:asciiTheme="minorHAnsi" w:hAnsiTheme="minorHAnsi" w:cstheme="minorHAnsi"/>
              </w:rPr>
              <w:t>Review c</w:t>
            </w:r>
            <w:r w:rsidRPr="00472264">
              <w:rPr>
                <w:rFonts w:asciiTheme="minorHAnsi" w:hAnsiTheme="minorHAnsi" w:cstheme="minorHAnsi"/>
              </w:rPr>
              <w:t xml:space="preserve">lient outreach and marketing </w:t>
            </w:r>
            <w:r>
              <w:rPr>
                <w:rFonts w:asciiTheme="minorHAnsi" w:hAnsiTheme="minorHAnsi" w:cstheme="minorHAnsi"/>
              </w:rPr>
              <w:t xml:space="preserve">for alignment </w:t>
            </w:r>
            <w:r w:rsidRPr="00472264">
              <w:rPr>
                <w:rFonts w:asciiTheme="minorHAnsi" w:hAnsiTheme="minorHAnsi" w:cstheme="minorHAnsi"/>
              </w:rPr>
              <w:t>with key demographics</w:t>
            </w:r>
            <w:r>
              <w:rPr>
                <w:rFonts w:asciiTheme="minorHAnsi" w:hAnsiTheme="minorHAnsi" w:cstheme="minorHAnsi"/>
              </w:rPr>
              <w:t xml:space="preserve"> to reach target clients in a rapidly evolving community</w:t>
            </w:r>
          </w:p>
        </w:tc>
        <w:tc>
          <w:tcPr>
            <w:tcW w:w="4675" w:type="dxa"/>
          </w:tcPr>
          <w:p w14:paraId="14928D35" w14:textId="7528B636" w:rsidR="0044345D" w:rsidRDefault="00114E51" w:rsidP="00DB34D2">
            <w:pPr>
              <w:rPr>
                <w:rFonts w:asciiTheme="minorHAnsi" w:hAnsiTheme="minorHAnsi" w:cstheme="minorHAnsi"/>
              </w:rPr>
            </w:pPr>
            <w:r>
              <w:rPr>
                <w:rFonts w:asciiTheme="minorHAnsi" w:hAnsiTheme="minorHAnsi" w:cstheme="minorHAnsi"/>
              </w:rPr>
              <w:t>Development Committee</w:t>
            </w:r>
          </w:p>
        </w:tc>
      </w:tr>
      <w:tr w:rsidR="006570C2" w14:paraId="08C3C5C3" w14:textId="77777777" w:rsidTr="00DB34D2">
        <w:tc>
          <w:tcPr>
            <w:tcW w:w="4675" w:type="dxa"/>
          </w:tcPr>
          <w:p w14:paraId="4DAF0486" w14:textId="1C26692E" w:rsidR="006570C2" w:rsidRDefault="006570C2" w:rsidP="006570C2">
            <w:pPr>
              <w:numPr>
                <w:ilvl w:val="0"/>
                <w:numId w:val="1"/>
              </w:numPr>
              <w:tabs>
                <w:tab w:val="clear" w:pos="720"/>
              </w:tabs>
              <w:ind w:left="258" w:hanging="192"/>
              <w:rPr>
                <w:rFonts w:asciiTheme="minorHAnsi" w:hAnsiTheme="minorHAnsi" w:cstheme="minorHAnsi"/>
              </w:rPr>
            </w:pPr>
            <w:r w:rsidRPr="00472264">
              <w:rPr>
                <w:rFonts w:asciiTheme="minorHAnsi" w:hAnsiTheme="minorHAnsi" w:cstheme="minorHAnsi"/>
              </w:rPr>
              <w:t>Invest in capacity to meet program demand—including expansion of online education—by hiring education staff members and expanding volunteer training</w:t>
            </w:r>
          </w:p>
        </w:tc>
        <w:tc>
          <w:tcPr>
            <w:tcW w:w="4675" w:type="dxa"/>
          </w:tcPr>
          <w:p w14:paraId="4E4D5BB3" w14:textId="089DD551" w:rsidR="006570C2" w:rsidRDefault="006570C2" w:rsidP="006570C2">
            <w:pPr>
              <w:rPr>
                <w:rFonts w:asciiTheme="minorHAnsi" w:hAnsiTheme="minorHAnsi" w:cstheme="minorHAnsi"/>
              </w:rPr>
            </w:pPr>
            <w:r>
              <w:rPr>
                <w:rFonts w:asciiTheme="minorHAnsi" w:hAnsiTheme="minorHAnsi" w:cstheme="minorHAnsi"/>
              </w:rPr>
              <w:t>Mission Committee</w:t>
            </w:r>
          </w:p>
        </w:tc>
      </w:tr>
      <w:tr w:rsidR="000D0A5F" w14:paraId="5138F98C" w14:textId="77777777" w:rsidTr="00DB34D2">
        <w:tc>
          <w:tcPr>
            <w:tcW w:w="4675" w:type="dxa"/>
          </w:tcPr>
          <w:p w14:paraId="5E71F597" w14:textId="35CF9443" w:rsidR="000D0A5F" w:rsidRDefault="000D0A5F" w:rsidP="000D0A5F">
            <w:pPr>
              <w:numPr>
                <w:ilvl w:val="0"/>
                <w:numId w:val="1"/>
              </w:numPr>
              <w:tabs>
                <w:tab w:val="clear" w:pos="720"/>
              </w:tabs>
              <w:ind w:left="258" w:hanging="192"/>
              <w:rPr>
                <w:rFonts w:asciiTheme="minorHAnsi" w:hAnsiTheme="minorHAnsi" w:cstheme="minorHAnsi"/>
              </w:rPr>
            </w:pPr>
            <w:r>
              <w:rPr>
                <w:rFonts w:asciiTheme="minorHAnsi" w:hAnsiTheme="minorHAnsi" w:cstheme="minorHAnsi"/>
              </w:rPr>
              <w:t>Consider developing and offering native-language literacy program</w:t>
            </w:r>
          </w:p>
        </w:tc>
        <w:tc>
          <w:tcPr>
            <w:tcW w:w="4675" w:type="dxa"/>
          </w:tcPr>
          <w:p w14:paraId="54E78728" w14:textId="77779A3E" w:rsidR="000D0A5F" w:rsidRDefault="000D0A5F" w:rsidP="000D0A5F">
            <w:pPr>
              <w:rPr>
                <w:rFonts w:asciiTheme="minorHAnsi" w:hAnsiTheme="minorHAnsi" w:cstheme="minorHAnsi"/>
              </w:rPr>
            </w:pPr>
            <w:r>
              <w:rPr>
                <w:rFonts w:asciiTheme="minorHAnsi" w:hAnsiTheme="minorHAnsi" w:cstheme="minorHAnsi"/>
              </w:rPr>
              <w:t>Mission Committee</w:t>
            </w:r>
          </w:p>
        </w:tc>
      </w:tr>
    </w:tbl>
    <w:p w14:paraId="7D1A4F5F" w14:textId="77777777" w:rsidR="00893F05" w:rsidRPr="00472264" w:rsidRDefault="00893F05" w:rsidP="00D33310">
      <w:pPr>
        <w:rPr>
          <w:rFonts w:asciiTheme="minorHAnsi" w:hAnsiTheme="minorHAnsi" w:cstheme="minorHAnsi"/>
        </w:rPr>
        <w:sectPr w:rsidR="00893F05" w:rsidRPr="00472264" w:rsidSect="00893F05">
          <w:pgSz w:w="12240" w:h="15840"/>
          <w:pgMar w:top="1440" w:right="1440" w:bottom="1440" w:left="1440" w:header="720" w:footer="720" w:gutter="0"/>
          <w:cols w:space="720"/>
          <w:docGrid w:linePitch="360"/>
        </w:sectPr>
      </w:pPr>
    </w:p>
    <w:p w14:paraId="5088BE56" w14:textId="7476146F" w:rsidR="00893F05" w:rsidRPr="004F6C1C" w:rsidRDefault="00893F05" w:rsidP="00D33310">
      <w:pPr>
        <w:rPr>
          <w:rFonts w:asciiTheme="minorHAnsi" w:hAnsiTheme="minorHAnsi" w:cstheme="minorHAnsi"/>
          <w:color w:val="009193"/>
          <w:sz w:val="28"/>
          <w:szCs w:val="28"/>
          <w:u w:val="single"/>
        </w:rPr>
      </w:pPr>
      <w:r w:rsidRPr="00472264">
        <w:rPr>
          <w:rFonts w:asciiTheme="minorHAnsi" w:hAnsiTheme="minorHAnsi" w:cstheme="minorHAnsi"/>
          <w:b/>
          <w:bCs/>
          <w:color w:val="009193"/>
          <w:sz w:val="28"/>
          <w:szCs w:val="28"/>
        </w:rPr>
        <w:lastRenderedPageBreak/>
        <w:t>COMMITTEE CHARTERS</w:t>
      </w:r>
      <w:r w:rsidR="004F6C1C">
        <w:rPr>
          <w:rFonts w:asciiTheme="minorHAnsi" w:hAnsiTheme="minorHAnsi" w:cstheme="minorHAnsi"/>
          <w:b/>
          <w:bCs/>
          <w:color w:val="009193"/>
          <w:sz w:val="28"/>
          <w:szCs w:val="28"/>
        </w:rPr>
        <w:t xml:space="preserve"> </w:t>
      </w:r>
    </w:p>
    <w:p w14:paraId="3AB2A4EB" w14:textId="77777777" w:rsidR="00893F05" w:rsidRPr="00472264" w:rsidRDefault="00893F05" w:rsidP="00D33310">
      <w:pPr>
        <w:rPr>
          <w:rFonts w:asciiTheme="minorHAnsi" w:hAnsiTheme="minorHAnsi" w:cstheme="minorHAnsi"/>
        </w:rPr>
      </w:pPr>
    </w:p>
    <w:tbl>
      <w:tblPr>
        <w:tblStyle w:val="TableGrid"/>
        <w:tblW w:w="12595" w:type="dxa"/>
        <w:tblLook w:val="04A0" w:firstRow="1" w:lastRow="0" w:firstColumn="1" w:lastColumn="0" w:noHBand="0" w:noVBand="1"/>
      </w:tblPr>
      <w:tblGrid>
        <w:gridCol w:w="1850"/>
        <w:gridCol w:w="2149"/>
        <w:gridCol w:w="2149"/>
        <w:gridCol w:w="2149"/>
        <w:gridCol w:w="2149"/>
        <w:gridCol w:w="2149"/>
      </w:tblGrid>
      <w:tr w:rsidR="00D33310" w:rsidRPr="00472264" w14:paraId="72FC74C0" w14:textId="77777777" w:rsidTr="00893F05">
        <w:tc>
          <w:tcPr>
            <w:tcW w:w="1850" w:type="dxa"/>
            <w:shd w:val="clear" w:color="auto" w:fill="009193"/>
          </w:tcPr>
          <w:p w14:paraId="261F6502" w14:textId="217BFC81"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Committee</w:t>
            </w:r>
          </w:p>
        </w:tc>
        <w:tc>
          <w:tcPr>
            <w:tcW w:w="2149" w:type="dxa"/>
          </w:tcPr>
          <w:p w14:paraId="1D72BFF7" w14:textId="03067926" w:rsidR="00D33310" w:rsidRPr="00472264" w:rsidRDefault="00D33310" w:rsidP="00D33310">
            <w:pPr>
              <w:rPr>
                <w:rFonts w:asciiTheme="minorHAnsi" w:hAnsiTheme="minorHAnsi" w:cstheme="minorHAnsi"/>
              </w:rPr>
            </w:pPr>
            <w:r w:rsidRPr="00472264">
              <w:rPr>
                <w:rFonts w:asciiTheme="minorHAnsi" w:hAnsiTheme="minorHAnsi" w:cstheme="minorHAnsi"/>
              </w:rPr>
              <w:t>Development</w:t>
            </w:r>
          </w:p>
        </w:tc>
        <w:tc>
          <w:tcPr>
            <w:tcW w:w="2149" w:type="dxa"/>
          </w:tcPr>
          <w:p w14:paraId="563B3016" w14:textId="13E30A02" w:rsidR="00D33310" w:rsidRPr="00472264" w:rsidRDefault="00D33310" w:rsidP="00D33310">
            <w:pPr>
              <w:rPr>
                <w:rFonts w:asciiTheme="minorHAnsi" w:hAnsiTheme="minorHAnsi" w:cstheme="minorHAnsi"/>
              </w:rPr>
            </w:pPr>
            <w:r w:rsidRPr="00472264">
              <w:rPr>
                <w:rFonts w:asciiTheme="minorHAnsi" w:hAnsiTheme="minorHAnsi" w:cstheme="minorHAnsi"/>
              </w:rPr>
              <w:t>Mission</w:t>
            </w:r>
          </w:p>
        </w:tc>
        <w:tc>
          <w:tcPr>
            <w:tcW w:w="2149" w:type="dxa"/>
          </w:tcPr>
          <w:p w14:paraId="37B08F2A" w14:textId="0E7794F5" w:rsidR="00D33310" w:rsidRPr="00472264" w:rsidRDefault="00D33310" w:rsidP="00D33310">
            <w:pPr>
              <w:rPr>
                <w:rFonts w:asciiTheme="minorHAnsi" w:hAnsiTheme="minorHAnsi" w:cstheme="minorHAnsi"/>
              </w:rPr>
            </w:pPr>
            <w:r w:rsidRPr="00472264">
              <w:rPr>
                <w:rFonts w:asciiTheme="minorHAnsi" w:hAnsiTheme="minorHAnsi" w:cstheme="minorHAnsi"/>
              </w:rPr>
              <w:t>Dental</w:t>
            </w:r>
          </w:p>
        </w:tc>
        <w:tc>
          <w:tcPr>
            <w:tcW w:w="2149" w:type="dxa"/>
          </w:tcPr>
          <w:p w14:paraId="0B710990" w14:textId="62B46A92" w:rsidR="00D33310" w:rsidRPr="00472264" w:rsidRDefault="00D33310" w:rsidP="00D33310">
            <w:pPr>
              <w:rPr>
                <w:rFonts w:asciiTheme="minorHAnsi" w:hAnsiTheme="minorHAnsi" w:cstheme="minorHAnsi"/>
              </w:rPr>
            </w:pPr>
            <w:r w:rsidRPr="00472264">
              <w:rPr>
                <w:rFonts w:asciiTheme="minorHAnsi" w:hAnsiTheme="minorHAnsi" w:cstheme="minorHAnsi"/>
              </w:rPr>
              <w:t>Finance</w:t>
            </w:r>
          </w:p>
        </w:tc>
        <w:tc>
          <w:tcPr>
            <w:tcW w:w="2149" w:type="dxa"/>
          </w:tcPr>
          <w:p w14:paraId="0A88A1D9" w14:textId="50D07D49" w:rsidR="00D33310" w:rsidRPr="00472264" w:rsidRDefault="00D33310" w:rsidP="00D33310">
            <w:pPr>
              <w:rPr>
                <w:rFonts w:asciiTheme="minorHAnsi" w:hAnsiTheme="minorHAnsi" w:cstheme="minorHAnsi"/>
              </w:rPr>
            </w:pPr>
            <w:r w:rsidRPr="00472264">
              <w:rPr>
                <w:rFonts w:asciiTheme="minorHAnsi" w:hAnsiTheme="minorHAnsi" w:cstheme="minorHAnsi"/>
              </w:rPr>
              <w:t>Executive</w:t>
            </w:r>
          </w:p>
        </w:tc>
      </w:tr>
      <w:tr w:rsidR="00D33310" w:rsidRPr="00472264" w14:paraId="4CAA461B" w14:textId="77777777" w:rsidTr="00893F05">
        <w:tc>
          <w:tcPr>
            <w:tcW w:w="1850" w:type="dxa"/>
            <w:shd w:val="clear" w:color="auto" w:fill="009193"/>
          </w:tcPr>
          <w:p w14:paraId="5A17D486" w14:textId="6C982524"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Chair</w:t>
            </w:r>
          </w:p>
        </w:tc>
        <w:tc>
          <w:tcPr>
            <w:tcW w:w="2149" w:type="dxa"/>
          </w:tcPr>
          <w:p w14:paraId="5F40EC5F" w14:textId="741AA626" w:rsidR="00D33310" w:rsidRPr="00472264" w:rsidRDefault="00D33310" w:rsidP="00D33310">
            <w:pPr>
              <w:rPr>
                <w:rFonts w:asciiTheme="minorHAnsi" w:hAnsiTheme="minorHAnsi" w:cstheme="minorHAnsi"/>
              </w:rPr>
            </w:pPr>
            <w:r w:rsidRPr="00472264">
              <w:rPr>
                <w:rFonts w:asciiTheme="minorHAnsi" w:hAnsiTheme="minorHAnsi" w:cstheme="minorHAnsi"/>
              </w:rPr>
              <w:t>Amanda</w:t>
            </w:r>
          </w:p>
        </w:tc>
        <w:tc>
          <w:tcPr>
            <w:tcW w:w="2149" w:type="dxa"/>
          </w:tcPr>
          <w:p w14:paraId="58B8F497" w14:textId="448D4AEE" w:rsidR="00D33310" w:rsidRPr="00472264" w:rsidRDefault="00870610" w:rsidP="00D33310">
            <w:pPr>
              <w:rPr>
                <w:rFonts w:asciiTheme="minorHAnsi" w:hAnsiTheme="minorHAnsi" w:cstheme="minorHAnsi"/>
              </w:rPr>
            </w:pPr>
            <w:r>
              <w:rPr>
                <w:rFonts w:asciiTheme="minorHAnsi" w:hAnsiTheme="minorHAnsi" w:cstheme="minorHAnsi"/>
              </w:rPr>
              <w:t>Glenn</w:t>
            </w:r>
          </w:p>
        </w:tc>
        <w:tc>
          <w:tcPr>
            <w:tcW w:w="2149" w:type="dxa"/>
          </w:tcPr>
          <w:p w14:paraId="4A8C3D44" w14:textId="686ED05C" w:rsidR="00D33310" w:rsidRPr="00472264" w:rsidRDefault="006570C2" w:rsidP="00870610">
            <w:pPr>
              <w:rPr>
                <w:rFonts w:asciiTheme="minorHAnsi" w:hAnsiTheme="minorHAnsi" w:cstheme="minorHAnsi"/>
              </w:rPr>
            </w:pPr>
            <w:r>
              <w:rPr>
                <w:rFonts w:asciiTheme="minorHAnsi" w:hAnsiTheme="minorHAnsi" w:cstheme="minorHAnsi"/>
              </w:rPr>
              <w:t>Juan</w:t>
            </w:r>
          </w:p>
        </w:tc>
        <w:tc>
          <w:tcPr>
            <w:tcW w:w="2149" w:type="dxa"/>
          </w:tcPr>
          <w:p w14:paraId="01172F93" w14:textId="5CB66C78" w:rsidR="00D33310" w:rsidRPr="00472264" w:rsidRDefault="006570C2" w:rsidP="00D33310">
            <w:pPr>
              <w:rPr>
                <w:rFonts w:asciiTheme="minorHAnsi" w:hAnsiTheme="minorHAnsi" w:cstheme="minorHAnsi"/>
              </w:rPr>
            </w:pPr>
            <w:r>
              <w:rPr>
                <w:rFonts w:asciiTheme="minorHAnsi" w:hAnsiTheme="minorHAnsi" w:cstheme="minorHAnsi"/>
              </w:rPr>
              <w:t>Jeff</w:t>
            </w:r>
          </w:p>
        </w:tc>
        <w:tc>
          <w:tcPr>
            <w:tcW w:w="2149" w:type="dxa"/>
          </w:tcPr>
          <w:p w14:paraId="7188D405" w14:textId="268DF9D0" w:rsidR="00D33310" w:rsidRPr="00472264" w:rsidRDefault="006570C2" w:rsidP="00D33310">
            <w:pPr>
              <w:rPr>
                <w:rFonts w:asciiTheme="minorHAnsi" w:hAnsiTheme="minorHAnsi" w:cstheme="minorHAnsi"/>
              </w:rPr>
            </w:pPr>
            <w:r>
              <w:rPr>
                <w:rFonts w:asciiTheme="minorHAnsi" w:hAnsiTheme="minorHAnsi" w:cstheme="minorHAnsi"/>
              </w:rPr>
              <w:t>Nate</w:t>
            </w:r>
          </w:p>
        </w:tc>
      </w:tr>
      <w:tr w:rsidR="00D33310" w:rsidRPr="00472264" w14:paraId="141BEE71" w14:textId="77777777" w:rsidTr="00893F05">
        <w:tc>
          <w:tcPr>
            <w:tcW w:w="1850" w:type="dxa"/>
            <w:shd w:val="clear" w:color="auto" w:fill="009193"/>
          </w:tcPr>
          <w:p w14:paraId="3B5065B5" w14:textId="522BE1D2"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Members</w:t>
            </w:r>
          </w:p>
        </w:tc>
        <w:tc>
          <w:tcPr>
            <w:tcW w:w="2149" w:type="dxa"/>
          </w:tcPr>
          <w:p w14:paraId="165A99D0" w14:textId="044C178D" w:rsidR="00D33310" w:rsidRPr="00472264" w:rsidRDefault="00D33310" w:rsidP="00D33310">
            <w:pPr>
              <w:rPr>
                <w:rFonts w:asciiTheme="minorHAnsi" w:hAnsiTheme="minorHAnsi" w:cstheme="minorHAnsi"/>
              </w:rPr>
            </w:pPr>
            <w:r w:rsidRPr="00472264">
              <w:rPr>
                <w:rFonts w:asciiTheme="minorHAnsi" w:hAnsiTheme="minorHAnsi" w:cstheme="minorHAnsi"/>
              </w:rPr>
              <w:t>Amanda, Julie, Kellie</w:t>
            </w:r>
            <w:r w:rsidR="00870610">
              <w:rPr>
                <w:rFonts w:asciiTheme="minorHAnsi" w:hAnsiTheme="minorHAnsi" w:cstheme="minorHAnsi"/>
              </w:rPr>
              <w:t>, Tony, Ron</w:t>
            </w:r>
            <w:r w:rsidR="00AC75AA">
              <w:rPr>
                <w:rFonts w:asciiTheme="minorHAnsi" w:hAnsiTheme="minorHAnsi" w:cstheme="minorHAnsi"/>
              </w:rPr>
              <w:t>, Krystal</w:t>
            </w:r>
            <w:bookmarkStart w:id="0" w:name="_GoBack"/>
            <w:bookmarkEnd w:id="0"/>
          </w:p>
        </w:tc>
        <w:tc>
          <w:tcPr>
            <w:tcW w:w="2149" w:type="dxa"/>
          </w:tcPr>
          <w:p w14:paraId="2CCB77DC" w14:textId="7EFA6E85" w:rsidR="00D33310" w:rsidRPr="00472264" w:rsidRDefault="000D3714" w:rsidP="00D33310">
            <w:pPr>
              <w:rPr>
                <w:rFonts w:asciiTheme="minorHAnsi" w:hAnsiTheme="minorHAnsi" w:cstheme="minorHAnsi"/>
              </w:rPr>
            </w:pPr>
            <w:r>
              <w:rPr>
                <w:rFonts w:asciiTheme="minorHAnsi" w:hAnsiTheme="minorHAnsi" w:cstheme="minorHAnsi"/>
              </w:rPr>
              <w:t>Glenn, Nate</w:t>
            </w:r>
            <w:r w:rsidR="006570C2">
              <w:rPr>
                <w:rFonts w:asciiTheme="minorHAnsi" w:hAnsiTheme="minorHAnsi" w:cstheme="minorHAnsi"/>
              </w:rPr>
              <w:t>, Kurt</w:t>
            </w:r>
            <w:r w:rsidR="00870610">
              <w:rPr>
                <w:rFonts w:asciiTheme="minorHAnsi" w:hAnsiTheme="minorHAnsi" w:cstheme="minorHAnsi"/>
              </w:rPr>
              <w:t>, Milton (facilities)</w:t>
            </w:r>
          </w:p>
        </w:tc>
        <w:tc>
          <w:tcPr>
            <w:tcW w:w="2149" w:type="dxa"/>
          </w:tcPr>
          <w:p w14:paraId="14C20EB6" w14:textId="5249871E" w:rsidR="00D33310" w:rsidRPr="00472264" w:rsidRDefault="00870610" w:rsidP="00D33310">
            <w:pPr>
              <w:rPr>
                <w:rFonts w:asciiTheme="minorHAnsi" w:hAnsiTheme="minorHAnsi" w:cstheme="minorHAnsi"/>
              </w:rPr>
            </w:pPr>
            <w:r>
              <w:rPr>
                <w:rFonts w:asciiTheme="minorHAnsi" w:hAnsiTheme="minorHAnsi" w:cstheme="minorHAnsi"/>
              </w:rPr>
              <w:t>Juan, Neal, Anne, Heather</w:t>
            </w:r>
          </w:p>
        </w:tc>
        <w:tc>
          <w:tcPr>
            <w:tcW w:w="2149" w:type="dxa"/>
          </w:tcPr>
          <w:p w14:paraId="73BB2325" w14:textId="58D0EE8F" w:rsidR="00D33310" w:rsidRPr="00472264" w:rsidRDefault="006570C2" w:rsidP="00D33310">
            <w:pPr>
              <w:rPr>
                <w:rFonts w:asciiTheme="minorHAnsi" w:hAnsiTheme="minorHAnsi" w:cstheme="minorHAnsi"/>
              </w:rPr>
            </w:pPr>
            <w:r>
              <w:rPr>
                <w:rFonts w:asciiTheme="minorHAnsi" w:hAnsiTheme="minorHAnsi" w:cstheme="minorHAnsi"/>
              </w:rPr>
              <w:t>Jeff, Matt, Gary, Glenn, Nate</w:t>
            </w:r>
          </w:p>
        </w:tc>
        <w:tc>
          <w:tcPr>
            <w:tcW w:w="2149" w:type="dxa"/>
          </w:tcPr>
          <w:p w14:paraId="6D404A22" w14:textId="329716AE" w:rsidR="00D33310" w:rsidRPr="00472264" w:rsidRDefault="006570C2" w:rsidP="00D33310">
            <w:pPr>
              <w:rPr>
                <w:rFonts w:asciiTheme="minorHAnsi" w:hAnsiTheme="minorHAnsi" w:cstheme="minorHAnsi"/>
              </w:rPr>
            </w:pPr>
            <w:r>
              <w:rPr>
                <w:rFonts w:asciiTheme="minorHAnsi" w:hAnsiTheme="minorHAnsi" w:cstheme="minorHAnsi"/>
              </w:rPr>
              <w:t xml:space="preserve">Glenn, Gary, Nate, Neal </w:t>
            </w:r>
          </w:p>
        </w:tc>
      </w:tr>
      <w:tr w:rsidR="00D33310" w:rsidRPr="00472264" w14:paraId="58569C5D" w14:textId="77777777" w:rsidTr="00893F05">
        <w:tc>
          <w:tcPr>
            <w:tcW w:w="1850" w:type="dxa"/>
            <w:shd w:val="clear" w:color="auto" w:fill="009193"/>
          </w:tcPr>
          <w:p w14:paraId="16D4E7A7" w14:textId="67BA91E1"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Staff Liaison</w:t>
            </w:r>
          </w:p>
        </w:tc>
        <w:tc>
          <w:tcPr>
            <w:tcW w:w="2149" w:type="dxa"/>
          </w:tcPr>
          <w:p w14:paraId="00C79FD4" w14:textId="7579CF6F" w:rsidR="00D33310" w:rsidRPr="00472264" w:rsidRDefault="00D33310" w:rsidP="00D33310">
            <w:pPr>
              <w:rPr>
                <w:rFonts w:asciiTheme="minorHAnsi" w:hAnsiTheme="minorHAnsi" w:cstheme="minorHAnsi"/>
              </w:rPr>
            </w:pPr>
            <w:r w:rsidRPr="00472264">
              <w:rPr>
                <w:rFonts w:asciiTheme="minorHAnsi" w:hAnsiTheme="minorHAnsi" w:cstheme="minorHAnsi"/>
              </w:rPr>
              <w:t>Diane</w:t>
            </w:r>
          </w:p>
        </w:tc>
        <w:tc>
          <w:tcPr>
            <w:tcW w:w="2149" w:type="dxa"/>
          </w:tcPr>
          <w:p w14:paraId="054B374D" w14:textId="5C188AEE" w:rsidR="00D33310" w:rsidRPr="00472264" w:rsidRDefault="00D33310" w:rsidP="00D33310">
            <w:pPr>
              <w:rPr>
                <w:rFonts w:asciiTheme="minorHAnsi" w:hAnsiTheme="minorHAnsi" w:cstheme="minorHAnsi"/>
              </w:rPr>
            </w:pPr>
            <w:r w:rsidRPr="00472264">
              <w:rPr>
                <w:rFonts w:asciiTheme="minorHAnsi" w:hAnsiTheme="minorHAnsi" w:cstheme="minorHAnsi"/>
              </w:rPr>
              <w:t>Karin &amp; Maria</w:t>
            </w:r>
          </w:p>
        </w:tc>
        <w:tc>
          <w:tcPr>
            <w:tcW w:w="2149" w:type="dxa"/>
          </w:tcPr>
          <w:p w14:paraId="319529B1" w14:textId="60FC7C16" w:rsidR="00D33310" w:rsidRPr="00472264" w:rsidRDefault="00D33310" w:rsidP="00D33310">
            <w:pPr>
              <w:rPr>
                <w:rFonts w:asciiTheme="minorHAnsi" w:hAnsiTheme="minorHAnsi" w:cstheme="minorHAnsi"/>
              </w:rPr>
            </w:pPr>
            <w:r w:rsidRPr="00472264">
              <w:rPr>
                <w:rFonts w:asciiTheme="minorHAnsi" w:hAnsiTheme="minorHAnsi" w:cstheme="minorHAnsi"/>
              </w:rPr>
              <w:t>Kendra</w:t>
            </w:r>
          </w:p>
        </w:tc>
        <w:tc>
          <w:tcPr>
            <w:tcW w:w="2149" w:type="dxa"/>
          </w:tcPr>
          <w:p w14:paraId="426D2A6C" w14:textId="6F60DAE3" w:rsidR="00D33310" w:rsidRPr="00472264" w:rsidRDefault="00D33310" w:rsidP="00D33310">
            <w:pPr>
              <w:rPr>
                <w:rFonts w:asciiTheme="minorHAnsi" w:hAnsiTheme="minorHAnsi" w:cstheme="minorHAnsi"/>
              </w:rPr>
            </w:pPr>
            <w:r w:rsidRPr="00472264">
              <w:rPr>
                <w:rFonts w:asciiTheme="minorHAnsi" w:hAnsiTheme="minorHAnsi" w:cstheme="minorHAnsi"/>
              </w:rPr>
              <w:t>Carl</w:t>
            </w:r>
          </w:p>
        </w:tc>
        <w:tc>
          <w:tcPr>
            <w:tcW w:w="2149" w:type="dxa"/>
          </w:tcPr>
          <w:p w14:paraId="710157D9" w14:textId="01538E94" w:rsidR="00D33310" w:rsidRPr="00472264" w:rsidRDefault="00D33310" w:rsidP="00D33310">
            <w:pPr>
              <w:rPr>
                <w:rFonts w:asciiTheme="minorHAnsi" w:hAnsiTheme="minorHAnsi" w:cstheme="minorHAnsi"/>
              </w:rPr>
            </w:pPr>
            <w:r w:rsidRPr="00472264">
              <w:rPr>
                <w:rFonts w:asciiTheme="minorHAnsi" w:hAnsiTheme="minorHAnsi" w:cstheme="minorHAnsi"/>
              </w:rPr>
              <w:t>Julie</w:t>
            </w:r>
          </w:p>
        </w:tc>
      </w:tr>
      <w:tr w:rsidR="00D33310" w:rsidRPr="00472264" w14:paraId="3C839645" w14:textId="77777777" w:rsidTr="00893F05">
        <w:tc>
          <w:tcPr>
            <w:tcW w:w="1850" w:type="dxa"/>
            <w:shd w:val="clear" w:color="auto" w:fill="009193"/>
          </w:tcPr>
          <w:p w14:paraId="0E970EDD" w14:textId="02C55E91"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Purpose</w:t>
            </w:r>
          </w:p>
        </w:tc>
        <w:tc>
          <w:tcPr>
            <w:tcW w:w="2149" w:type="dxa"/>
          </w:tcPr>
          <w:p w14:paraId="79BCED94" w14:textId="77777777" w:rsidR="00D33310" w:rsidRDefault="00D33310" w:rsidP="00D33310">
            <w:pPr>
              <w:rPr>
                <w:rFonts w:asciiTheme="minorHAnsi" w:hAnsiTheme="minorHAnsi" w:cstheme="minorHAnsi"/>
              </w:rPr>
            </w:pPr>
            <w:r w:rsidRPr="00472264">
              <w:rPr>
                <w:rFonts w:asciiTheme="minorHAnsi" w:hAnsiTheme="minorHAnsi" w:cstheme="minorHAnsi"/>
              </w:rPr>
              <w:t>Relationship-building, networking, creating connections</w:t>
            </w:r>
          </w:p>
          <w:p w14:paraId="5421F566" w14:textId="74B70533" w:rsidR="00663291" w:rsidRPr="00472264" w:rsidRDefault="00663291" w:rsidP="00D33310">
            <w:pPr>
              <w:rPr>
                <w:rFonts w:asciiTheme="minorHAnsi" w:hAnsiTheme="minorHAnsi" w:cstheme="minorHAnsi"/>
              </w:rPr>
            </w:pPr>
            <w:r>
              <w:rPr>
                <w:rFonts w:asciiTheme="minorHAnsi" w:hAnsiTheme="minorHAnsi" w:cstheme="minorHAnsi"/>
              </w:rPr>
              <w:t>Support development in its entirety</w:t>
            </w:r>
          </w:p>
        </w:tc>
        <w:tc>
          <w:tcPr>
            <w:tcW w:w="2149" w:type="dxa"/>
          </w:tcPr>
          <w:p w14:paraId="35D01DFA" w14:textId="11B8BAD2" w:rsidR="00D33310" w:rsidRPr="00472264" w:rsidRDefault="00D33310" w:rsidP="00D33310">
            <w:pPr>
              <w:rPr>
                <w:rFonts w:asciiTheme="minorHAnsi" w:hAnsiTheme="minorHAnsi" w:cstheme="minorHAnsi"/>
              </w:rPr>
            </w:pPr>
            <w:r w:rsidRPr="00472264">
              <w:rPr>
                <w:rFonts w:asciiTheme="minorHAnsi" w:hAnsiTheme="minorHAnsi" w:cstheme="minorHAnsi"/>
              </w:rPr>
              <w:t>Guide education and basic needs, recruit volunteers, Back-to-School programming</w:t>
            </w:r>
          </w:p>
        </w:tc>
        <w:tc>
          <w:tcPr>
            <w:tcW w:w="2149" w:type="dxa"/>
          </w:tcPr>
          <w:p w14:paraId="0C1AC415" w14:textId="76B5A9C4" w:rsidR="00D33310" w:rsidRPr="00472264" w:rsidRDefault="006570C2" w:rsidP="00D33310">
            <w:pPr>
              <w:rPr>
                <w:rFonts w:asciiTheme="minorHAnsi" w:hAnsiTheme="minorHAnsi" w:cstheme="minorHAnsi"/>
              </w:rPr>
            </w:pPr>
            <w:r>
              <w:rPr>
                <w:rFonts w:asciiTheme="minorHAnsi" w:hAnsiTheme="minorHAnsi" w:cstheme="minorHAnsi"/>
              </w:rPr>
              <w:t>Assist Dental team in recruiting volunteers and aiding in vendor selection</w:t>
            </w:r>
          </w:p>
        </w:tc>
        <w:tc>
          <w:tcPr>
            <w:tcW w:w="2149" w:type="dxa"/>
          </w:tcPr>
          <w:p w14:paraId="79E11F4F" w14:textId="36548164" w:rsidR="00D33310" w:rsidRPr="00472264" w:rsidRDefault="006570C2" w:rsidP="00D33310">
            <w:pPr>
              <w:rPr>
                <w:rFonts w:asciiTheme="minorHAnsi" w:hAnsiTheme="minorHAnsi" w:cstheme="minorHAnsi"/>
              </w:rPr>
            </w:pPr>
            <w:r>
              <w:rPr>
                <w:rFonts w:asciiTheme="minorHAnsi" w:hAnsiTheme="minorHAnsi" w:cstheme="minorHAnsi"/>
              </w:rPr>
              <w:t>Provide overall financial oversight</w:t>
            </w:r>
          </w:p>
        </w:tc>
        <w:tc>
          <w:tcPr>
            <w:tcW w:w="2149" w:type="dxa"/>
          </w:tcPr>
          <w:p w14:paraId="4C7B170E" w14:textId="2D39F025" w:rsidR="00D33310" w:rsidRPr="00472264" w:rsidRDefault="00671A8D" w:rsidP="00D33310">
            <w:pPr>
              <w:rPr>
                <w:rFonts w:asciiTheme="minorHAnsi" w:hAnsiTheme="minorHAnsi" w:cstheme="minorHAnsi"/>
              </w:rPr>
            </w:pPr>
            <w:r>
              <w:rPr>
                <w:rFonts w:asciiTheme="minorHAnsi" w:hAnsiTheme="minorHAnsi" w:cstheme="minorHAnsi"/>
              </w:rPr>
              <w:t>Steer full board toward responsible leadership.</w:t>
            </w:r>
          </w:p>
        </w:tc>
      </w:tr>
      <w:tr w:rsidR="00D33310" w:rsidRPr="00472264" w14:paraId="6FBC9D57" w14:textId="77777777" w:rsidTr="00893F05">
        <w:tc>
          <w:tcPr>
            <w:tcW w:w="1850" w:type="dxa"/>
            <w:shd w:val="clear" w:color="auto" w:fill="009193"/>
          </w:tcPr>
          <w:p w14:paraId="1F28B74D" w14:textId="51A67D5D"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Skillsets needed</w:t>
            </w:r>
          </w:p>
        </w:tc>
        <w:tc>
          <w:tcPr>
            <w:tcW w:w="2149" w:type="dxa"/>
          </w:tcPr>
          <w:p w14:paraId="1FD2BA04" w14:textId="77777777" w:rsidR="00D33310" w:rsidRPr="00472264" w:rsidRDefault="00D33310" w:rsidP="00D33310">
            <w:pPr>
              <w:rPr>
                <w:rFonts w:asciiTheme="minorHAnsi" w:hAnsiTheme="minorHAnsi" w:cstheme="minorHAnsi"/>
              </w:rPr>
            </w:pPr>
            <w:r w:rsidRPr="00472264">
              <w:rPr>
                <w:rFonts w:asciiTheme="minorHAnsi" w:hAnsiTheme="minorHAnsi" w:cstheme="minorHAnsi"/>
              </w:rPr>
              <w:t>Willingness to help</w:t>
            </w:r>
          </w:p>
          <w:p w14:paraId="780CBD77" w14:textId="2B583F14" w:rsidR="00D33310" w:rsidRPr="00472264" w:rsidRDefault="00D33310" w:rsidP="00D33310">
            <w:pPr>
              <w:rPr>
                <w:rFonts w:asciiTheme="minorHAnsi" w:hAnsiTheme="minorHAnsi" w:cstheme="minorHAnsi"/>
              </w:rPr>
            </w:pPr>
            <w:r w:rsidRPr="00472264">
              <w:rPr>
                <w:rFonts w:asciiTheme="minorHAnsi" w:hAnsiTheme="minorHAnsi" w:cstheme="minorHAnsi"/>
              </w:rPr>
              <w:t>Passion for mission</w:t>
            </w:r>
          </w:p>
        </w:tc>
        <w:tc>
          <w:tcPr>
            <w:tcW w:w="2149" w:type="dxa"/>
          </w:tcPr>
          <w:p w14:paraId="1BCD7CC9" w14:textId="70AAF3DD" w:rsidR="00D33310" w:rsidRPr="00472264" w:rsidRDefault="00D33310" w:rsidP="00D33310">
            <w:pPr>
              <w:rPr>
                <w:rFonts w:asciiTheme="minorHAnsi" w:hAnsiTheme="minorHAnsi" w:cstheme="minorHAnsi"/>
              </w:rPr>
            </w:pPr>
            <w:r w:rsidRPr="00472264">
              <w:rPr>
                <w:rFonts w:asciiTheme="minorHAnsi" w:hAnsiTheme="minorHAnsi" w:cstheme="minorHAnsi"/>
              </w:rPr>
              <w:t>Adult education, community involvement, community knowledge</w:t>
            </w:r>
          </w:p>
        </w:tc>
        <w:tc>
          <w:tcPr>
            <w:tcW w:w="2149" w:type="dxa"/>
          </w:tcPr>
          <w:p w14:paraId="3538FCEB" w14:textId="323EB93E" w:rsidR="00D33310" w:rsidRPr="00472264" w:rsidRDefault="006570C2" w:rsidP="00D33310">
            <w:pPr>
              <w:rPr>
                <w:rFonts w:asciiTheme="minorHAnsi" w:hAnsiTheme="minorHAnsi" w:cstheme="minorHAnsi"/>
              </w:rPr>
            </w:pPr>
            <w:r>
              <w:rPr>
                <w:rFonts w:asciiTheme="minorHAnsi" w:hAnsiTheme="minorHAnsi" w:cstheme="minorHAnsi"/>
              </w:rPr>
              <w:t xml:space="preserve">DDS/Public Health background.  </w:t>
            </w:r>
          </w:p>
        </w:tc>
        <w:tc>
          <w:tcPr>
            <w:tcW w:w="2149" w:type="dxa"/>
          </w:tcPr>
          <w:p w14:paraId="664B8B4D" w14:textId="58AD1FEE" w:rsidR="00D33310" w:rsidRPr="00472264" w:rsidRDefault="00F8361F" w:rsidP="00D33310">
            <w:pPr>
              <w:rPr>
                <w:rFonts w:asciiTheme="minorHAnsi" w:hAnsiTheme="minorHAnsi" w:cstheme="minorHAnsi"/>
              </w:rPr>
            </w:pPr>
            <w:r>
              <w:rPr>
                <w:rFonts w:asciiTheme="minorHAnsi" w:hAnsiTheme="minorHAnsi" w:cstheme="minorHAnsi"/>
              </w:rPr>
              <w:t>Finance background</w:t>
            </w:r>
          </w:p>
        </w:tc>
        <w:tc>
          <w:tcPr>
            <w:tcW w:w="2149" w:type="dxa"/>
          </w:tcPr>
          <w:p w14:paraId="7B2BF132" w14:textId="5A5406E5" w:rsidR="00D33310" w:rsidRPr="00472264" w:rsidRDefault="00671A8D" w:rsidP="00D33310">
            <w:pPr>
              <w:rPr>
                <w:rFonts w:asciiTheme="minorHAnsi" w:hAnsiTheme="minorHAnsi" w:cstheme="minorHAnsi"/>
              </w:rPr>
            </w:pPr>
            <w:r>
              <w:rPr>
                <w:rFonts w:asciiTheme="minorHAnsi" w:hAnsiTheme="minorHAnsi" w:cstheme="minorHAnsi"/>
              </w:rPr>
              <w:t>Officers of the board or appointed members</w:t>
            </w:r>
          </w:p>
        </w:tc>
      </w:tr>
      <w:tr w:rsidR="00D33310" w:rsidRPr="00472264" w14:paraId="0362CE2D" w14:textId="77777777" w:rsidTr="00893F05">
        <w:tc>
          <w:tcPr>
            <w:tcW w:w="1850" w:type="dxa"/>
            <w:shd w:val="clear" w:color="auto" w:fill="009193"/>
          </w:tcPr>
          <w:p w14:paraId="31ED1056" w14:textId="34A76866"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Anticipated activities</w:t>
            </w:r>
          </w:p>
        </w:tc>
        <w:tc>
          <w:tcPr>
            <w:tcW w:w="2149" w:type="dxa"/>
          </w:tcPr>
          <w:p w14:paraId="3AC51E69" w14:textId="77777777" w:rsidR="00D33310" w:rsidRPr="00472264" w:rsidRDefault="00D33310" w:rsidP="00D33310">
            <w:pPr>
              <w:rPr>
                <w:rFonts w:asciiTheme="minorHAnsi" w:hAnsiTheme="minorHAnsi" w:cstheme="minorHAnsi"/>
              </w:rPr>
            </w:pPr>
            <w:r w:rsidRPr="00472264">
              <w:rPr>
                <w:rFonts w:asciiTheme="minorHAnsi" w:hAnsiTheme="minorHAnsi" w:cstheme="minorHAnsi"/>
              </w:rPr>
              <w:t>Marketing assessment</w:t>
            </w:r>
          </w:p>
          <w:p w14:paraId="14112DD3" w14:textId="77777777" w:rsidR="00D33310" w:rsidRPr="00472264" w:rsidRDefault="00D33310" w:rsidP="00D33310">
            <w:pPr>
              <w:rPr>
                <w:rFonts w:asciiTheme="minorHAnsi" w:hAnsiTheme="minorHAnsi" w:cstheme="minorHAnsi"/>
              </w:rPr>
            </w:pPr>
            <w:r w:rsidRPr="00472264">
              <w:rPr>
                <w:rFonts w:asciiTheme="minorHAnsi" w:hAnsiTheme="minorHAnsi" w:cstheme="minorHAnsi"/>
              </w:rPr>
              <w:t>Branding</w:t>
            </w:r>
          </w:p>
          <w:p w14:paraId="2860329B" w14:textId="77777777" w:rsidR="00D33310" w:rsidRPr="00472264" w:rsidRDefault="00D33310" w:rsidP="00D33310">
            <w:pPr>
              <w:rPr>
                <w:rFonts w:asciiTheme="minorHAnsi" w:hAnsiTheme="minorHAnsi" w:cstheme="minorHAnsi"/>
              </w:rPr>
            </w:pPr>
            <w:r w:rsidRPr="00472264">
              <w:rPr>
                <w:rFonts w:asciiTheme="minorHAnsi" w:hAnsiTheme="minorHAnsi" w:cstheme="minorHAnsi"/>
              </w:rPr>
              <w:t>Messaging</w:t>
            </w:r>
          </w:p>
          <w:p w14:paraId="2A67A8FB" w14:textId="77777777" w:rsidR="00D33310" w:rsidRDefault="00D33310" w:rsidP="00D33310">
            <w:pPr>
              <w:rPr>
                <w:rFonts w:asciiTheme="minorHAnsi" w:hAnsiTheme="minorHAnsi" w:cstheme="minorHAnsi"/>
              </w:rPr>
            </w:pPr>
            <w:r w:rsidRPr="00472264">
              <w:rPr>
                <w:rFonts w:asciiTheme="minorHAnsi" w:hAnsiTheme="minorHAnsi" w:cstheme="minorHAnsi"/>
              </w:rPr>
              <w:t>How to get in doors</w:t>
            </w:r>
          </w:p>
          <w:p w14:paraId="6E988549" w14:textId="77A9B7BF" w:rsidR="00663291" w:rsidRPr="00472264" w:rsidRDefault="00663291" w:rsidP="00D33310">
            <w:pPr>
              <w:rPr>
                <w:rFonts w:asciiTheme="minorHAnsi" w:hAnsiTheme="minorHAnsi" w:cstheme="minorHAnsi"/>
              </w:rPr>
            </w:pPr>
            <w:r>
              <w:rPr>
                <w:rFonts w:asciiTheme="minorHAnsi" w:hAnsiTheme="minorHAnsi" w:cstheme="minorHAnsi"/>
              </w:rPr>
              <w:t>Gala</w:t>
            </w:r>
          </w:p>
        </w:tc>
        <w:tc>
          <w:tcPr>
            <w:tcW w:w="2149" w:type="dxa"/>
          </w:tcPr>
          <w:p w14:paraId="25BBB0B7" w14:textId="77777777" w:rsidR="00D33310" w:rsidRPr="00472264" w:rsidRDefault="00D33310" w:rsidP="00D33310">
            <w:pPr>
              <w:rPr>
                <w:rFonts w:asciiTheme="minorHAnsi" w:hAnsiTheme="minorHAnsi" w:cstheme="minorHAnsi"/>
              </w:rPr>
            </w:pPr>
            <w:r w:rsidRPr="00472264">
              <w:rPr>
                <w:rFonts w:asciiTheme="minorHAnsi" w:hAnsiTheme="minorHAnsi" w:cstheme="minorHAnsi"/>
              </w:rPr>
              <w:t>Volunteers</w:t>
            </w:r>
          </w:p>
          <w:p w14:paraId="5A2F7896" w14:textId="77777777" w:rsidR="00D33310" w:rsidRPr="00472264" w:rsidRDefault="00D33310" w:rsidP="00D33310">
            <w:pPr>
              <w:rPr>
                <w:rFonts w:asciiTheme="minorHAnsi" w:hAnsiTheme="minorHAnsi" w:cstheme="minorHAnsi"/>
              </w:rPr>
            </w:pPr>
            <w:r w:rsidRPr="00472264">
              <w:rPr>
                <w:rFonts w:asciiTheme="minorHAnsi" w:hAnsiTheme="minorHAnsi" w:cstheme="minorHAnsi"/>
              </w:rPr>
              <w:t>Determine new/different services</w:t>
            </w:r>
          </w:p>
          <w:p w14:paraId="6C3E3DC0" w14:textId="20EF1E15" w:rsidR="00D33310" w:rsidRPr="00472264" w:rsidRDefault="00D33310" w:rsidP="00D33310">
            <w:pPr>
              <w:rPr>
                <w:rFonts w:asciiTheme="minorHAnsi" w:hAnsiTheme="minorHAnsi" w:cstheme="minorHAnsi"/>
              </w:rPr>
            </w:pPr>
            <w:r w:rsidRPr="00472264">
              <w:rPr>
                <w:rFonts w:asciiTheme="minorHAnsi" w:hAnsiTheme="minorHAnsi" w:cstheme="minorHAnsi"/>
              </w:rPr>
              <w:t>Work in training</w:t>
            </w:r>
          </w:p>
        </w:tc>
        <w:tc>
          <w:tcPr>
            <w:tcW w:w="2149" w:type="dxa"/>
          </w:tcPr>
          <w:p w14:paraId="2AD3CEE2" w14:textId="0D5FCF90" w:rsidR="00D33310" w:rsidRPr="00472264" w:rsidRDefault="00F8361F" w:rsidP="00D33310">
            <w:pPr>
              <w:rPr>
                <w:rFonts w:asciiTheme="minorHAnsi" w:hAnsiTheme="minorHAnsi" w:cstheme="minorHAnsi"/>
              </w:rPr>
            </w:pPr>
            <w:r>
              <w:rPr>
                <w:rFonts w:asciiTheme="minorHAnsi" w:hAnsiTheme="minorHAnsi" w:cstheme="minorHAnsi"/>
              </w:rPr>
              <w:t>Dental Committee meetings, introduction of new volunteers</w:t>
            </w:r>
          </w:p>
        </w:tc>
        <w:tc>
          <w:tcPr>
            <w:tcW w:w="2149" w:type="dxa"/>
          </w:tcPr>
          <w:p w14:paraId="1AB48FBE" w14:textId="378A57BA" w:rsidR="00D33310" w:rsidRPr="00472264" w:rsidRDefault="00F8361F" w:rsidP="00D33310">
            <w:pPr>
              <w:rPr>
                <w:rFonts w:asciiTheme="minorHAnsi" w:hAnsiTheme="minorHAnsi" w:cstheme="minorHAnsi"/>
              </w:rPr>
            </w:pPr>
            <w:r>
              <w:rPr>
                <w:rFonts w:asciiTheme="minorHAnsi" w:hAnsiTheme="minorHAnsi" w:cstheme="minorHAnsi"/>
              </w:rPr>
              <w:t>Monthly review of financials presented by Director of Finance, meeting with auditor</w:t>
            </w:r>
          </w:p>
        </w:tc>
        <w:tc>
          <w:tcPr>
            <w:tcW w:w="2149" w:type="dxa"/>
          </w:tcPr>
          <w:p w14:paraId="1BFB251F" w14:textId="0D5AEE56" w:rsidR="00D33310" w:rsidRPr="00472264" w:rsidRDefault="00671A8D" w:rsidP="00D33310">
            <w:pPr>
              <w:rPr>
                <w:rFonts w:asciiTheme="minorHAnsi" w:hAnsiTheme="minorHAnsi" w:cstheme="minorHAnsi"/>
              </w:rPr>
            </w:pPr>
            <w:r>
              <w:rPr>
                <w:rFonts w:asciiTheme="minorHAnsi" w:hAnsiTheme="minorHAnsi" w:cstheme="minorHAnsi"/>
              </w:rPr>
              <w:t>Review bylaws, meet with Executive Director</w:t>
            </w:r>
            <w:r w:rsidR="00C72F5B">
              <w:rPr>
                <w:rFonts w:asciiTheme="minorHAnsi" w:hAnsiTheme="minorHAnsi" w:cstheme="minorHAnsi"/>
              </w:rPr>
              <w:t>, ensure strategic plans goals are being addressed</w:t>
            </w:r>
          </w:p>
        </w:tc>
      </w:tr>
      <w:tr w:rsidR="00D33310" w:rsidRPr="00472264" w14:paraId="1D5FC4D7" w14:textId="77777777" w:rsidTr="00893F05">
        <w:tc>
          <w:tcPr>
            <w:tcW w:w="1850" w:type="dxa"/>
            <w:shd w:val="clear" w:color="auto" w:fill="009193"/>
          </w:tcPr>
          <w:p w14:paraId="008C5850" w14:textId="459C8275" w:rsidR="00D33310" w:rsidRPr="00472264" w:rsidRDefault="00D33310" w:rsidP="00D33310">
            <w:pPr>
              <w:rPr>
                <w:rFonts w:asciiTheme="minorHAnsi" w:hAnsiTheme="minorHAnsi" w:cstheme="minorHAnsi"/>
                <w:b/>
                <w:bCs/>
                <w:color w:val="FFFFFF" w:themeColor="background1"/>
              </w:rPr>
            </w:pPr>
            <w:r w:rsidRPr="00472264">
              <w:rPr>
                <w:rFonts w:asciiTheme="minorHAnsi" w:hAnsiTheme="minorHAnsi" w:cstheme="minorHAnsi"/>
                <w:b/>
                <w:bCs/>
                <w:color w:val="FFFFFF" w:themeColor="background1"/>
              </w:rPr>
              <w:t>Questions</w:t>
            </w:r>
          </w:p>
        </w:tc>
        <w:tc>
          <w:tcPr>
            <w:tcW w:w="2149" w:type="dxa"/>
          </w:tcPr>
          <w:p w14:paraId="23249EE0" w14:textId="6BDFA573" w:rsidR="00D33310" w:rsidRPr="00472264" w:rsidRDefault="00870610" w:rsidP="00D33310">
            <w:pPr>
              <w:rPr>
                <w:rFonts w:asciiTheme="minorHAnsi" w:hAnsiTheme="minorHAnsi" w:cstheme="minorHAnsi"/>
              </w:rPr>
            </w:pPr>
            <w:r>
              <w:rPr>
                <w:rFonts w:asciiTheme="minorHAnsi" w:hAnsiTheme="minorHAnsi" w:cstheme="minorHAnsi"/>
              </w:rPr>
              <w:t>Sarah French orientation</w:t>
            </w:r>
          </w:p>
        </w:tc>
        <w:tc>
          <w:tcPr>
            <w:tcW w:w="2149" w:type="dxa"/>
          </w:tcPr>
          <w:p w14:paraId="4EEFB87D" w14:textId="0A821BBF" w:rsidR="00D33310" w:rsidRPr="00472264" w:rsidRDefault="00D33310" w:rsidP="00D33310">
            <w:pPr>
              <w:rPr>
                <w:rFonts w:asciiTheme="minorHAnsi" w:hAnsiTheme="minorHAnsi" w:cstheme="minorHAnsi"/>
              </w:rPr>
            </w:pPr>
            <w:r w:rsidRPr="00472264">
              <w:rPr>
                <w:rFonts w:asciiTheme="minorHAnsi" w:hAnsiTheme="minorHAnsi" w:cstheme="minorHAnsi"/>
              </w:rPr>
              <w:t>Are we going wider or deeper in education?</w:t>
            </w:r>
            <w:r w:rsidR="007D6644">
              <w:rPr>
                <w:rFonts w:asciiTheme="minorHAnsi" w:hAnsiTheme="minorHAnsi" w:cstheme="minorHAnsi"/>
              </w:rPr>
              <w:t xml:space="preserve"> Evolution of BTS?</w:t>
            </w:r>
          </w:p>
        </w:tc>
        <w:tc>
          <w:tcPr>
            <w:tcW w:w="2149" w:type="dxa"/>
          </w:tcPr>
          <w:p w14:paraId="5D8572D4" w14:textId="6BCC6AFA" w:rsidR="00D33310" w:rsidRPr="00472264" w:rsidRDefault="00F8361F" w:rsidP="00D33310">
            <w:pPr>
              <w:rPr>
                <w:rFonts w:asciiTheme="minorHAnsi" w:hAnsiTheme="minorHAnsi" w:cstheme="minorHAnsi"/>
              </w:rPr>
            </w:pPr>
            <w:r>
              <w:rPr>
                <w:rFonts w:asciiTheme="minorHAnsi" w:hAnsiTheme="minorHAnsi" w:cstheme="minorHAnsi"/>
              </w:rPr>
              <w:t>Specialty dentistry</w:t>
            </w:r>
          </w:p>
        </w:tc>
        <w:tc>
          <w:tcPr>
            <w:tcW w:w="2149" w:type="dxa"/>
          </w:tcPr>
          <w:p w14:paraId="6393283F" w14:textId="77777777" w:rsidR="00D33310" w:rsidRPr="00472264" w:rsidRDefault="00D33310" w:rsidP="00D33310">
            <w:pPr>
              <w:rPr>
                <w:rFonts w:asciiTheme="minorHAnsi" w:hAnsiTheme="minorHAnsi" w:cstheme="minorHAnsi"/>
              </w:rPr>
            </w:pPr>
          </w:p>
        </w:tc>
        <w:tc>
          <w:tcPr>
            <w:tcW w:w="2149" w:type="dxa"/>
          </w:tcPr>
          <w:p w14:paraId="1F7BF50C" w14:textId="77777777" w:rsidR="00D33310" w:rsidRPr="00472264" w:rsidRDefault="00D33310" w:rsidP="00D33310">
            <w:pPr>
              <w:rPr>
                <w:rFonts w:asciiTheme="minorHAnsi" w:hAnsiTheme="minorHAnsi" w:cstheme="minorHAnsi"/>
              </w:rPr>
            </w:pPr>
          </w:p>
        </w:tc>
      </w:tr>
    </w:tbl>
    <w:p w14:paraId="5785118F" w14:textId="26FF90D0" w:rsidR="00893F05" w:rsidRPr="00472264" w:rsidRDefault="00893F05" w:rsidP="00D33310">
      <w:pPr>
        <w:rPr>
          <w:rFonts w:asciiTheme="minorHAnsi" w:hAnsiTheme="minorHAnsi" w:cstheme="minorHAnsi"/>
        </w:rPr>
      </w:pPr>
    </w:p>
    <w:p w14:paraId="11138FF2" w14:textId="77777777" w:rsidR="00893F05" w:rsidRPr="00472264" w:rsidRDefault="00893F05" w:rsidP="00D33310">
      <w:pPr>
        <w:rPr>
          <w:rFonts w:asciiTheme="minorHAnsi" w:hAnsiTheme="minorHAnsi" w:cstheme="minorHAnsi"/>
          <w:b/>
          <w:bCs/>
          <w:color w:val="009193"/>
        </w:rPr>
        <w:sectPr w:rsidR="00893F05" w:rsidRPr="00472264" w:rsidSect="00D33310">
          <w:pgSz w:w="15840" w:h="12240" w:orient="landscape"/>
          <w:pgMar w:top="1440" w:right="1440" w:bottom="1440" w:left="1440" w:header="720" w:footer="720" w:gutter="0"/>
          <w:cols w:space="720"/>
          <w:docGrid w:linePitch="360"/>
        </w:sectPr>
      </w:pPr>
    </w:p>
    <w:p w14:paraId="03D5974F" w14:textId="7CD38945" w:rsidR="004A6EFE" w:rsidRPr="00472264" w:rsidRDefault="004A6EFE" w:rsidP="004A6EFE">
      <w:pPr>
        <w:pStyle w:val="NoSpacing"/>
        <w:rPr>
          <w:rFonts w:cstheme="minorHAnsi"/>
          <w:b/>
          <w:bCs/>
          <w:color w:val="009193"/>
          <w:sz w:val="28"/>
          <w:szCs w:val="28"/>
        </w:rPr>
      </w:pPr>
      <w:r w:rsidRPr="00472264">
        <w:rPr>
          <w:rFonts w:cstheme="minorHAnsi"/>
          <w:b/>
          <w:bCs/>
          <w:color w:val="009193"/>
          <w:sz w:val="28"/>
          <w:szCs w:val="28"/>
        </w:rPr>
        <w:lastRenderedPageBreak/>
        <w:t>BOARD MEMBER ROLES AND RESPONSIBILITIES</w:t>
      </w:r>
    </w:p>
    <w:p w14:paraId="341A6C12" w14:textId="77777777" w:rsidR="004A6EFE" w:rsidRPr="00472264" w:rsidRDefault="004A6EFE" w:rsidP="004A6EFE">
      <w:pPr>
        <w:pStyle w:val="NoSpacing"/>
        <w:rPr>
          <w:rFonts w:cstheme="minorHAnsi"/>
          <w:color w:val="4E5259"/>
          <w:sz w:val="22"/>
          <w:szCs w:val="22"/>
        </w:rPr>
      </w:pPr>
    </w:p>
    <w:p w14:paraId="74B0B51E" w14:textId="615D3EF1" w:rsidR="004A6EFE" w:rsidRPr="00067D89" w:rsidRDefault="004A6EFE" w:rsidP="004A6EFE">
      <w:pPr>
        <w:rPr>
          <w:rFonts w:asciiTheme="minorHAnsi" w:hAnsiTheme="minorHAnsi" w:cstheme="minorHAnsi"/>
        </w:rPr>
      </w:pPr>
      <w:r w:rsidRPr="00067D89">
        <w:rPr>
          <w:rFonts w:asciiTheme="minorHAnsi" w:hAnsiTheme="minorHAnsi" w:cstheme="minorHAnsi"/>
        </w:rPr>
        <w:t>As a Manos de Cristo board member, I endorse and embrace our organization’s values and mission. At Manos de Cristo, we aim to live these values with authenticity, and accordingly, I commit to these duties and responsibilities as part of my service:</w:t>
      </w:r>
    </w:p>
    <w:p w14:paraId="3A214426" w14:textId="77777777" w:rsidR="004A6EFE" w:rsidRPr="00067D89" w:rsidRDefault="004A6EFE" w:rsidP="004A6EFE">
      <w:pPr>
        <w:rPr>
          <w:rFonts w:asciiTheme="minorHAnsi" w:hAnsiTheme="minorHAnsi" w:cstheme="minorHAnsi"/>
        </w:rPr>
      </w:pPr>
    </w:p>
    <w:p w14:paraId="29403036" w14:textId="77777777" w:rsidR="004A6EFE" w:rsidRPr="00067D89" w:rsidRDefault="004A6EFE" w:rsidP="004A6EFE">
      <w:pPr>
        <w:rPr>
          <w:rFonts w:asciiTheme="minorHAnsi" w:hAnsiTheme="minorHAnsi" w:cstheme="minorHAnsi"/>
          <w:b/>
          <w:bCs/>
          <w:color w:val="009193"/>
        </w:rPr>
      </w:pPr>
      <w:r w:rsidRPr="00067D89">
        <w:rPr>
          <w:rFonts w:asciiTheme="minorHAnsi" w:hAnsiTheme="minorHAnsi" w:cstheme="minorHAnsi"/>
          <w:b/>
          <w:bCs/>
          <w:color w:val="009193"/>
        </w:rPr>
        <w:t>Protecting the mission</w:t>
      </w:r>
    </w:p>
    <w:p w14:paraId="1C6E0734" w14:textId="5A0FD046" w:rsidR="00EE1B9E" w:rsidRPr="00EE1B9E" w:rsidRDefault="004A6EFE" w:rsidP="00EE1B9E">
      <w:pPr>
        <w:numPr>
          <w:ilvl w:val="0"/>
          <w:numId w:val="8"/>
        </w:numPr>
        <w:spacing w:line="276" w:lineRule="auto"/>
        <w:rPr>
          <w:rFonts w:asciiTheme="minorHAnsi" w:hAnsiTheme="minorHAnsi" w:cstheme="minorHAnsi"/>
        </w:rPr>
      </w:pPr>
      <w:r w:rsidRPr="00067D89">
        <w:rPr>
          <w:rFonts w:asciiTheme="minorHAnsi" w:hAnsiTheme="minorHAnsi" w:cstheme="minorHAnsi"/>
        </w:rPr>
        <w:t xml:space="preserve">To help realize our mission by building a community that </w:t>
      </w:r>
      <w:r w:rsidR="00EE1B9E" w:rsidRPr="00067D89">
        <w:rPr>
          <w:rFonts w:asciiTheme="minorHAnsi" w:hAnsiTheme="minorHAnsi" w:cstheme="minorHAnsi"/>
        </w:rPr>
        <w:t xml:space="preserve">empowers low-income individuals with a loving hand of assistance and without regard to age, gender, race, or religious preference. </w:t>
      </w:r>
    </w:p>
    <w:p w14:paraId="20B520F3" w14:textId="441706F8" w:rsidR="004A6EFE" w:rsidRPr="00067D89" w:rsidRDefault="004A6EFE" w:rsidP="00BD67ED">
      <w:pPr>
        <w:numPr>
          <w:ilvl w:val="0"/>
          <w:numId w:val="8"/>
        </w:numPr>
        <w:spacing w:line="276" w:lineRule="auto"/>
        <w:rPr>
          <w:rFonts w:asciiTheme="minorHAnsi" w:hAnsiTheme="minorHAnsi" w:cstheme="minorHAnsi"/>
        </w:rPr>
      </w:pPr>
      <w:r w:rsidRPr="00067D89">
        <w:rPr>
          <w:rFonts w:asciiTheme="minorHAnsi" w:hAnsiTheme="minorHAnsi" w:cstheme="minorHAnsi"/>
        </w:rPr>
        <w:t>To act with the care and loyalty required of board members and put the interests of the organization first.</w:t>
      </w:r>
    </w:p>
    <w:p w14:paraId="5FBDD80D" w14:textId="77777777"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 xml:space="preserve">To observe the organization’s Conflicts of Interest policy in letter and spirit, taking care to disclose publicly any conflicts that arise in the course of my business or the organization’s, and to recuse myself from decisions that create or appear to create a conflict of interest for me. </w:t>
      </w:r>
    </w:p>
    <w:p w14:paraId="11165965" w14:textId="77777777" w:rsidR="004A6EFE" w:rsidRPr="00067D89" w:rsidRDefault="004A6EFE" w:rsidP="004A6EFE">
      <w:pPr>
        <w:rPr>
          <w:rFonts w:asciiTheme="minorHAnsi" w:hAnsiTheme="minorHAnsi" w:cstheme="minorHAnsi"/>
        </w:rPr>
      </w:pPr>
    </w:p>
    <w:p w14:paraId="21703609" w14:textId="77777777" w:rsidR="004A6EFE" w:rsidRPr="00067D89" w:rsidRDefault="004A6EFE" w:rsidP="004A6EFE">
      <w:pPr>
        <w:rPr>
          <w:rFonts w:asciiTheme="minorHAnsi" w:hAnsiTheme="minorHAnsi" w:cstheme="minorHAnsi"/>
          <w:b/>
          <w:bCs/>
          <w:color w:val="009193"/>
        </w:rPr>
      </w:pPr>
      <w:r w:rsidRPr="00067D89">
        <w:rPr>
          <w:rFonts w:asciiTheme="minorHAnsi" w:hAnsiTheme="minorHAnsi" w:cstheme="minorHAnsi"/>
          <w:b/>
          <w:bCs/>
          <w:color w:val="009193"/>
        </w:rPr>
        <w:t>Participating actively</w:t>
      </w:r>
    </w:p>
    <w:p w14:paraId="68D5AF8A" w14:textId="6667EEDC"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 xml:space="preserve">To be actively present at board meetings and have no more than </w:t>
      </w:r>
      <w:proofErr w:type="gramStart"/>
      <w:r w:rsidRPr="00067D89">
        <w:rPr>
          <w:rFonts w:asciiTheme="minorHAnsi" w:hAnsiTheme="minorHAnsi" w:cstheme="minorHAnsi"/>
        </w:rPr>
        <w:t>2</w:t>
      </w:r>
      <w:proofErr w:type="gramEnd"/>
      <w:r w:rsidRPr="00067D89">
        <w:rPr>
          <w:rFonts w:asciiTheme="minorHAnsi" w:hAnsiTheme="minorHAnsi" w:cstheme="minorHAnsi"/>
        </w:rPr>
        <w:t xml:space="preserve"> absences from Board Meetings. If I will be absent, I will email the Board Chair and Executive Director notifying them as soon as practical.</w:t>
      </w:r>
    </w:p>
    <w:p w14:paraId="68BC2AC8" w14:textId="77777777"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To read materials sent to me in advance of the board meetings, including the meeting minutes from the prior meeting.</w:t>
      </w:r>
    </w:p>
    <w:p w14:paraId="15C218D8" w14:textId="77777777"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 xml:space="preserve">To know that if I neglect my duties or if I act in bad faith, it may be possible for me to </w:t>
      </w:r>
      <w:proofErr w:type="gramStart"/>
      <w:r w:rsidRPr="00067D89">
        <w:rPr>
          <w:rFonts w:asciiTheme="minorHAnsi" w:hAnsiTheme="minorHAnsi" w:cstheme="minorHAnsi"/>
        </w:rPr>
        <w:t>be held</w:t>
      </w:r>
      <w:proofErr w:type="gramEnd"/>
      <w:r w:rsidRPr="00067D89">
        <w:rPr>
          <w:rFonts w:asciiTheme="minorHAnsi" w:hAnsiTheme="minorHAnsi" w:cstheme="minorHAnsi"/>
        </w:rPr>
        <w:t xml:space="preserve"> personally liable in suits brought by a private person, a business, a governmental entity, or even the organization itself. </w:t>
      </w:r>
    </w:p>
    <w:p w14:paraId="523FD64F" w14:textId="77777777" w:rsidR="004A6EFE" w:rsidRPr="00067D89" w:rsidRDefault="004A6EFE" w:rsidP="004A6EFE">
      <w:pPr>
        <w:rPr>
          <w:rFonts w:asciiTheme="minorHAnsi" w:hAnsiTheme="minorHAnsi" w:cstheme="minorHAnsi"/>
        </w:rPr>
      </w:pPr>
    </w:p>
    <w:p w14:paraId="760D653F" w14:textId="77777777" w:rsidR="004A6EFE" w:rsidRPr="00067D89" w:rsidRDefault="004A6EFE" w:rsidP="004A6EFE">
      <w:pPr>
        <w:rPr>
          <w:rFonts w:asciiTheme="minorHAnsi" w:hAnsiTheme="minorHAnsi" w:cstheme="minorHAnsi"/>
          <w:b/>
          <w:bCs/>
          <w:color w:val="009193"/>
        </w:rPr>
      </w:pPr>
      <w:r w:rsidRPr="00067D89">
        <w:rPr>
          <w:rFonts w:asciiTheme="minorHAnsi" w:hAnsiTheme="minorHAnsi" w:cstheme="minorHAnsi"/>
          <w:b/>
          <w:bCs/>
          <w:color w:val="009193"/>
        </w:rPr>
        <w:t>Stewarding our resources</w:t>
      </w:r>
    </w:p>
    <w:p w14:paraId="7AF205D6" w14:textId="77777777"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To be fiscally responsible, understanding our budget and being active in planning and monitoring that budget.</w:t>
      </w:r>
    </w:p>
    <w:p w14:paraId="31D6EEEF" w14:textId="275DB407"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To invite and include diverse perspectives in our work and help build a diverse and inclusive team</w:t>
      </w:r>
      <w:r w:rsidR="00EE1B9E" w:rsidRPr="00067D89">
        <w:rPr>
          <w:rFonts w:asciiTheme="minorHAnsi" w:hAnsiTheme="minorHAnsi" w:cstheme="minorHAnsi"/>
        </w:rPr>
        <w:t xml:space="preserve"> and community</w:t>
      </w:r>
      <w:r w:rsidRPr="00067D89">
        <w:rPr>
          <w:rFonts w:asciiTheme="minorHAnsi" w:hAnsiTheme="minorHAnsi" w:cstheme="minorHAnsi"/>
        </w:rPr>
        <w:t>.</w:t>
      </w:r>
    </w:p>
    <w:p w14:paraId="1D991AF9" w14:textId="07FAABFA"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 xml:space="preserve">To raise money for </w:t>
      </w:r>
      <w:r w:rsidR="00EE1B9E" w:rsidRPr="00067D89">
        <w:rPr>
          <w:rFonts w:asciiTheme="minorHAnsi" w:hAnsiTheme="minorHAnsi" w:cstheme="minorHAnsi"/>
        </w:rPr>
        <w:t>Manos de Cristo</w:t>
      </w:r>
      <w:r w:rsidRPr="00067D89">
        <w:rPr>
          <w:rFonts w:asciiTheme="minorHAnsi" w:hAnsiTheme="minorHAnsi" w:cstheme="minorHAnsi"/>
        </w:rPr>
        <w:t xml:space="preserve"> and its work, in various ways that are best suited for my skills, ability, and relationships, including making a personally meaningful contribution.</w:t>
      </w:r>
      <w:r w:rsidR="00221A8F">
        <w:rPr>
          <w:rFonts w:asciiTheme="minorHAnsi" w:hAnsiTheme="minorHAnsi" w:cstheme="minorHAnsi"/>
        </w:rPr>
        <w:t xml:space="preserve"> Manos will be very high on the list of organizations to which I contribute.</w:t>
      </w:r>
    </w:p>
    <w:p w14:paraId="15AC7543" w14:textId="77777777" w:rsidR="004A6EFE" w:rsidRPr="00067D89" w:rsidRDefault="004A6EFE" w:rsidP="004A6EFE">
      <w:pPr>
        <w:numPr>
          <w:ilvl w:val="0"/>
          <w:numId w:val="8"/>
        </w:numPr>
        <w:spacing w:line="276" w:lineRule="auto"/>
        <w:rPr>
          <w:rFonts w:asciiTheme="minorHAnsi" w:hAnsiTheme="minorHAnsi" w:cstheme="minorHAnsi"/>
        </w:rPr>
      </w:pPr>
      <w:r w:rsidRPr="00067D89">
        <w:rPr>
          <w:rFonts w:asciiTheme="minorHAnsi" w:hAnsiTheme="minorHAnsi" w:cstheme="minorHAnsi"/>
        </w:rPr>
        <w:t>To build and protect the organization’s reputation and public standing.</w:t>
      </w:r>
    </w:p>
    <w:p w14:paraId="141B44AA" w14:textId="77777777" w:rsidR="004A6EFE" w:rsidRPr="00067D89" w:rsidRDefault="004A6EFE" w:rsidP="004A6EFE">
      <w:pPr>
        <w:ind w:left="720"/>
        <w:rPr>
          <w:rFonts w:asciiTheme="minorHAnsi" w:hAnsiTheme="minorHAnsi" w:cstheme="minorHAnsi"/>
        </w:rPr>
      </w:pPr>
    </w:p>
    <w:p w14:paraId="7525DF82" w14:textId="77777777" w:rsidR="004A6EFE" w:rsidRPr="00067D89" w:rsidRDefault="004A6EFE" w:rsidP="004A6EFE">
      <w:pPr>
        <w:rPr>
          <w:rFonts w:asciiTheme="minorHAnsi" w:hAnsiTheme="minorHAnsi" w:cstheme="minorHAnsi"/>
        </w:rPr>
      </w:pPr>
      <w:r w:rsidRPr="00067D89">
        <w:rPr>
          <w:rFonts w:asciiTheme="minorHAnsi" w:hAnsiTheme="minorHAnsi" w:cstheme="minorHAnsi"/>
        </w:rPr>
        <w:t xml:space="preserve">Every board member commits to carrying out the above agreements to the best of our ability, each in our own way, with knowledge, approval, and support of all. </w:t>
      </w:r>
    </w:p>
    <w:p w14:paraId="48FC6F71" w14:textId="77777777" w:rsidR="004A6EFE" w:rsidRPr="00067D89" w:rsidRDefault="004A6EFE" w:rsidP="004A6EFE">
      <w:pPr>
        <w:rPr>
          <w:rFonts w:asciiTheme="minorHAnsi" w:hAnsiTheme="minorHAnsi" w:cstheme="minorHAnsi"/>
        </w:rPr>
      </w:pPr>
    </w:p>
    <w:p w14:paraId="77B9D6E7" w14:textId="1D83E53B" w:rsidR="004A6EFE" w:rsidRPr="00067D89" w:rsidRDefault="004A6EFE" w:rsidP="004A6EFE">
      <w:pPr>
        <w:rPr>
          <w:rFonts w:asciiTheme="minorHAnsi" w:hAnsiTheme="minorHAnsi" w:cstheme="minorHAnsi"/>
        </w:rPr>
      </w:pPr>
      <w:r w:rsidRPr="00067D89">
        <w:rPr>
          <w:rFonts w:asciiTheme="minorHAnsi" w:hAnsiTheme="minorHAnsi" w:cstheme="minorHAnsi"/>
        </w:rPr>
        <w:lastRenderedPageBreak/>
        <w:t xml:space="preserve">In its turn, </w:t>
      </w:r>
      <w:r w:rsidR="00EE1B9E" w:rsidRPr="00067D89">
        <w:rPr>
          <w:rFonts w:asciiTheme="minorHAnsi" w:hAnsiTheme="minorHAnsi" w:cstheme="minorHAnsi"/>
        </w:rPr>
        <w:t>Manos de Cristo</w:t>
      </w:r>
      <w:r w:rsidRPr="00067D89">
        <w:rPr>
          <w:rFonts w:asciiTheme="minorHAnsi" w:hAnsiTheme="minorHAnsi" w:cstheme="minorHAnsi"/>
        </w:rPr>
        <w:t xml:space="preserve"> commits to supporting each board member in their duties in a number of ways including: </w:t>
      </w:r>
    </w:p>
    <w:p w14:paraId="2F765AEC" w14:textId="77777777" w:rsidR="004A6EFE" w:rsidRPr="00067D89" w:rsidRDefault="004A6EFE" w:rsidP="004A6EFE">
      <w:pPr>
        <w:rPr>
          <w:rFonts w:asciiTheme="minorHAnsi" w:hAnsiTheme="minorHAnsi" w:cstheme="minorHAnsi"/>
        </w:rPr>
      </w:pPr>
    </w:p>
    <w:p w14:paraId="6A8AE513" w14:textId="66607A85" w:rsidR="004A6EFE" w:rsidRPr="00067D89" w:rsidRDefault="0044345D" w:rsidP="004A6EFE">
      <w:pPr>
        <w:numPr>
          <w:ilvl w:val="0"/>
          <w:numId w:val="9"/>
        </w:numPr>
        <w:spacing w:line="276" w:lineRule="auto"/>
        <w:rPr>
          <w:rFonts w:asciiTheme="minorHAnsi" w:hAnsiTheme="minorHAnsi" w:cstheme="minorHAnsi"/>
        </w:rPr>
      </w:pPr>
      <w:r>
        <w:rPr>
          <w:rFonts w:asciiTheme="minorHAnsi" w:hAnsiTheme="minorHAnsi" w:cstheme="minorHAnsi"/>
        </w:rPr>
        <w:t>Sharing</w:t>
      </w:r>
      <w:r w:rsidR="00221A8F">
        <w:rPr>
          <w:rFonts w:asciiTheme="minorHAnsi" w:hAnsiTheme="minorHAnsi" w:cstheme="minorHAnsi"/>
        </w:rPr>
        <w:t xml:space="preserve"> f</w:t>
      </w:r>
      <w:r w:rsidR="004A6EFE" w:rsidRPr="00067D89">
        <w:rPr>
          <w:rFonts w:asciiTheme="minorHAnsi" w:hAnsiTheme="minorHAnsi" w:cstheme="minorHAnsi"/>
        </w:rPr>
        <w:t xml:space="preserve">inancial reports </w:t>
      </w:r>
      <w:r w:rsidR="00221A8F">
        <w:rPr>
          <w:rFonts w:asciiTheme="minorHAnsi" w:hAnsiTheme="minorHAnsi" w:cstheme="minorHAnsi"/>
        </w:rPr>
        <w:t xml:space="preserve">for review </w:t>
      </w:r>
      <w:r w:rsidR="004A6EFE" w:rsidRPr="00067D89">
        <w:rPr>
          <w:rFonts w:asciiTheme="minorHAnsi" w:hAnsiTheme="minorHAnsi" w:cstheme="minorHAnsi"/>
        </w:rPr>
        <w:t xml:space="preserve">at Board Meetings and as needed to allow me to review </w:t>
      </w:r>
      <w:r w:rsidR="00EE1B9E" w:rsidRPr="00067D89">
        <w:rPr>
          <w:rFonts w:asciiTheme="minorHAnsi" w:hAnsiTheme="minorHAnsi" w:cstheme="minorHAnsi"/>
        </w:rPr>
        <w:t xml:space="preserve">Manos de Cristo’s </w:t>
      </w:r>
      <w:r w:rsidR="004A6EFE" w:rsidRPr="00067D89">
        <w:rPr>
          <w:rFonts w:asciiTheme="minorHAnsi" w:hAnsiTheme="minorHAnsi" w:cstheme="minorHAnsi"/>
        </w:rPr>
        <w:t xml:space="preserve">financial position. </w:t>
      </w:r>
    </w:p>
    <w:p w14:paraId="6D8305D5" w14:textId="1E492612" w:rsidR="004A6EFE" w:rsidRPr="00067D89" w:rsidRDefault="00221A8F" w:rsidP="004A6EFE">
      <w:pPr>
        <w:numPr>
          <w:ilvl w:val="0"/>
          <w:numId w:val="9"/>
        </w:numPr>
        <w:spacing w:line="276" w:lineRule="auto"/>
        <w:rPr>
          <w:rFonts w:asciiTheme="minorHAnsi" w:hAnsiTheme="minorHAnsi" w:cstheme="minorHAnsi"/>
        </w:rPr>
      </w:pPr>
      <w:r>
        <w:rPr>
          <w:rFonts w:asciiTheme="minorHAnsi" w:hAnsiTheme="minorHAnsi" w:cstheme="minorHAnsi"/>
        </w:rPr>
        <w:t xml:space="preserve">Distributing </w:t>
      </w:r>
      <w:r w:rsidR="004A6EFE" w:rsidRPr="00067D89">
        <w:rPr>
          <w:rFonts w:asciiTheme="minorHAnsi" w:hAnsiTheme="minorHAnsi" w:cstheme="minorHAnsi"/>
        </w:rPr>
        <w:t>Board Meeting minutes in a timely manner after each board meeting for me to review, prior to approving the meeting minutes at the next Board Meeting.</w:t>
      </w:r>
    </w:p>
    <w:p w14:paraId="5683A6DA" w14:textId="77464DA3" w:rsidR="004A6EFE" w:rsidRPr="00067D89" w:rsidRDefault="00221A8F" w:rsidP="004A6EFE">
      <w:pPr>
        <w:numPr>
          <w:ilvl w:val="0"/>
          <w:numId w:val="9"/>
        </w:numPr>
        <w:spacing w:line="276" w:lineRule="auto"/>
        <w:rPr>
          <w:rFonts w:asciiTheme="minorHAnsi" w:hAnsiTheme="minorHAnsi" w:cstheme="minorHAnsi"/>
        </w:rPr>
      </w:pPr>
      <w:r>
        <w:rPr>
          <w:rFonts w:asciiTheme="minorHAnsi" w:hAnsiTheme="minorHAnsi" w:cstheme="minorHAnsi"/>
        </w:rPr>
        <w:t xml:space="preserve">Responding </w:t>
      </w:r>
      <w:r w:rsidR="004A6EFE" w:rsidRPr="00067D89">
        <w:rPr>
          <w:rFonts w:asciiTheme="minorHAnsi" w:hAnsiTheme="minorHAnsi" w:cstheme="minorHAnsi"/>
        </w:rPr>
        <w:t xml:space="preserve">directly and to the best of their abilities to any </w:t>
      </w:r>
      <w:proofErr w:type="gramStart"/>
      <w:r w:rsidR="004A6EFE" w:rsidRPr="00067D89">
        <w:rPr>
          <w:rFonts w:asciiTheme="minorHAnsi" w:hAnsiTheme="minorHAnsi" w:cstheme="minorHAnsi"/>
        </w:rPr>
        <w:t>questions</w:t>
      </w:r>
      <w:proofErr w:type="gramEnd"/>
      <w:r w:rsidR="004A6EFE" w:rsidRPr="00067D89">
        <w:rPr>
          <w:rFonts w:asciiTheme="minorHAnsi" w:hAnsiTheme="minorHAnsi" w:cstheme="minorHAnsi"/>
        </w:rPr>
        <w:t xml:space="preserve"> I have </w:t>
      </w:r>
      <w:r>
        <w:rPr>
          <w:rFonts w:asciiTheme="minorHAnsi" w:hAnsiTheme="minorHAnsi" w:cstheme="minorHAnsi"/>
        </w:rPr>
        <w:t xml:space="preserve">for the board (and/or executive director) </w:t>
      </w:r>
      <w:r w:rsidR="004A6EFE" w:rsidRPr="00067D89">
        <w:rPr>
          <w:rFonts w:asciiTheme="minorHAnsi" w:hAnsiTheme="minorHAnsi" w:cstheme="minorHAnsi"/>
        </w:rPr>
        <w:t xml:space="preserve">that I feel are necessary to carry out my fiscal, legal, or ethical responsibilities to this organization. </w:t>
      </w:r>
    </w:p>
    <w:p w14:paraId="13A4D762" w14:textId="5F1D62E5" w:rsidR="004A6EFE" w:rsidRPr="00067D89" w:rsidRDefault="00221A8F" w:rsidP="004A6EFE">
      <w:pPr>
        <w:numPr>
          <w:ilvl w:val="0"/>
          <w:numId w:val="9"/>
        </w:numPr>
        <w:spacing w:line="276" w:lineRule="auto"/>
        <w:rPr>
          <w:rFonts w:asciiTheme="minorHAnsi" w:hAnsiTheme="minorHAnsi" w:cstheme="minorHAnsi"/>
        </w:rPr>
      </w:pPr>
      <w:r>
        <w:rPr>
          <w:rFonts w:asciiTheme="minorHAnsi" w:hAnsiTheme="minorHAnsi" w:cstheme="minorHAnsi"/>
        </w:rPr>
        <w:t xml:space="preserve">Providing </w:t>
      </w:r>
      <w:proofErr w:type="gramStart"/>
      <w:r w:rsidR="004A6EFE" w:rsidRPr="00067D89">
        <w:rPr>
          <w:rFonts w:asciiTheme="minorHAnsi" w:hAnsiTheme="minorHAnsi" w:cstheme="minorHAnsi"/>
        </w:rPr>
        <w:t>Directors &amp;</w:t>
      </w:r>
      <w:proofErr w:type="gramEnd"/>
      <w:r w:rsidR="004A6EFE" w:rsidRPr="00067D89">
        <w:rPr>
          <w:rFonts w:asciiTheme="minorHAnsi" w:hAnsiTheme="minorHAnsi" w:cstheme="minorHAnsi"/>
        </w:rPr>
        <w:t xml:space="preserve"> Officers liability insurance. </w:t>
      </w:r>
    </w:p>
    <w:p w14:paraId="35E78A71" w14:textId="77777777" w:rsidR="004A6EFE" w:rsidRPr="00067D89" w:rsidRDefault="004A6EFE" w:rsidP="004A6EFE">
      <w:pPr>
        <w:numPr>
          <w:ilvl w:val="0"/>
          <w:numId w:val="9"/>
        </w:numPr>
        <w:spacing w:line="276" w:lineRule="auto"/>
        <w:rPr>
          <w:rFonts w:asciiTheme="minorHAnsi" w:hAnsiTheme="minorHAnsi" w:cstheme="minorHAnsi"/>
        </w:rPr>
      </w:pPr>
      <w:proofErr w:type="gramStart"/>
      <w:r w:rsidRPr="00067D89">
        <w:rPr>
          <w:rFonts w:asciiTheme="minorHAnsi" w:hAnsiTheme="minorHAnsi" w:cstheme="minorHAnsi"/>
        </w:rPr>
        <w:t>Sharing updates and key communication to keep me informed and help me serve the mission.</w:t>
      </w:r>
      <w:proofErr w:type="gramEnd"/>
    </w:p>
    <w:p w14:paraId="18F98E8A" w14:textId="77777777" w:rsidR="004A6EFE" w:rsidRPr="00067D89" w:rsidRDefault="004A6EFE" w:rsidP="004A6EFE">
      <w:pPr>
        <w:rPr>
          <w:rFonts w:asciiTheme="minorHAnsi" w:hAnsiTheme="minorHAnsi" w:cstheme="minorHAnsi"/>
        </w:rPr>
      </w:pPr>
    </w:p>
    <w:p w14:paraId="38DE0373" w14:textId="77777777" w:rsidR="004A6EFE" w:rsidRPr="00067D89" w:rsidRDefault="004A6EFE" w:rsidP="004A6EFE">
      <w:pPr>
        <w:rPr>
          <w:rFonts w:asciiTheme="minorHAnsi" w:hAnsiTheme="minorHAnsi" w:cstheme="minorHAnsi"/>
        </w:rPr>
      </w:pPr>
    </w:p>
    <w:p w14:paraId="383718E9" w14:textId="77777777" w:rsidR="004A6EFE" w:rsidRPr="00067D89" w:rsidRDefault="004A6EFE" w:rsidP="004A6EFE">
      <w:pPr>
        <w:rPr>
          <w:rFonts w:asciiTheme="minorHAnsi" w:hAnsiTheme="minorHAnsi" w:cstheme="minorHAnsi"/>
          <w:b/>
          <w:bCs/>
        </w:rPr>
      </w:pPr>
      <w:r w:rsidRPr="00067D89">
        <w:rPr>
          <w:rFonts w:asciiTheme="minorHAnsi" w:hAnsiTheme="minorHAnsi" w:cstheme="minorHAnsi"/>
          <w:b/>
          <w:bCs/>
        </w:rPr>
        <w:t>Accepted by:</w:t>
      </w:r>
    </w:p>
    <w:p w14:paraId="34C37D16" w14:textId="77777777" w:rsidR="004A6EFE" w:rsidRPr="00067D89" w:rsidRDefault="004A6EFE" w:rsidP="004A6EFE">
      <w:pPr>
        <w:rPr>
          <w:rFonts w:asciiTheme="minorHAnsi" w:hAnsiTheme="minorHAnsi" w:cstheme="minorHAnsi"/>
        </w:rPr>
      </w:pPr>
    </w:p>
    <w:p w14:paraId="4AA271AF" w14:textId="77777777" w:rsidR="004A6EFE" w:rsidRPr="00067D89" w:rsidRDefault="004A6EFE" w:rsidP="004A6EFE">
      <w:pPr>
        <w:rPr>
          <w:rFonts w:asciiTheme="minorHAnsi" w:hAnsiTheme="minorHAnsi" w:cstheme="minorHAnsi"/>
        </w:rPr>
      </w:pPr>
      <w:r w:rsidRPr="00067D89">
        <w:rPr>
          <w:rFonts w:asciiTheme="minorHAnsi" w:hAnsiTheme="minorHAnsi" w:cstheme="minorHAnsi"/>
        </w:rPr>
        <w:t>Board member</w:t>
      </w:r>
      <w:r w:rsidRPr="00067D89">
        <w:rPr>
          <w:rFonts w:asciiTheme="minorHAnsi" w:hAnsiTheme="minorHAnsi" w:cstheme="minorHAnsi"/>
        </w:rPr>
        <w:tab/>
      </w:r>
      <w:r w:rsidRPr="00067D89">
        <w:rPr>
          <w:rFonts w:asciiTheme="minorHAnsi" w:hAnsiTheme="minorHAnsi" w:cstheme="minorHAnsi"/>
        </w:rPr>
        <w:tab/>
        <w:t>______________________________</w:t>
      </w:r>
    </w:p>
    <w:p w14:paraId="54F0255C" w14:textId="77777777" w:rsidR="004A6EFE" w:rsidRPr="00067D89" w:rsidRDefault="004A6EFE" w:rsidP="004A6EFE">
      <w:pPr>
        <w:rPr>
          <w:rFonts w:asciiTheme="minorHAnsi" w:hAnsiTheme="minorHAnsi" w:cstheme="minorHAnsi"/>
        </w:rPr>
      </w:pPr>
    </w:p>
    <w:p w14:paraId="1BD60BA6" w14:textId="27858F91" w:rsidR="004A6EFE" w:rsidRPr="00067D89" w:rsidRDefault="004A6EFE" w:rsidP="004A6EFE">
      <w:pPr>
        <w:rPr>
          <w:rFonts w:asciiTheme="minorHAnsi" w:hAnsiTheme="minorHAnsi" w:cstheme="minorHAnsi"/>
        </w:rPr>
      </w:pPr>
      <w:proofErr w:type="gramStart"/>
      <w:r w:rsidRPr="00067D89">
        <w:rPr>
          <w:rFonts w:asciiTheme="minorHAnsi" w:hAnsiTheme="minorHAnsi" w:cstheme="minorHAnsi"/>
        </w:rPr>
        <w:t>on</w:t>
      </w:r>
      <w:proofErr w:type="gramEnd"/>
      <w:r w:rsidRPr="00067D89">
        <w:rPr>
          <w:rFonts w:asciiTheme="minorHAnsi" w:hAnsiTheme="minorHAnsi" w:cstheme="minorHAnsi"/>
        </w:rPr>
        <w:t xml:space="preserve"> date</w:t>
      </w:r>
      <w:r w:rsidRPr="00067D89">
        <w:rPr>
          <w:rFonts w:asciiTheme="minorHAnsi" w:hAnsiTheme="minorHAnsi" w:cstheme="minorHAnsi"/>
        </w:rPr>
        <w:tab/>
      </w:r>
      <w:r w:rsidRPr="00067D89">
        <w:rPr>
          <w:rFonts w:asciiTheme="minorHAnsi" w:hAnsiTheme="minorHAnsi" w:cstheme="minorHAnsi"/>
        </w:rPr>
        <w:tab/>
      </w:r>
      <w:r w:rsidR="00EE1B9E" w:rsidRPr="00067D89">
        <w:rPr>
          <w:rFonts w:asciiTheme="minorHAnsi" w:hAnsiTheme="minorHAnsi" w:cstheme="minorHAnsi"/>
        </w:rPr>
        <w:tab/>
      </w:r>
      <w:r w:rsidRPr="00067D89">
        <w:rPr>
          <w:rFonts w:asciiTheme="minorHAnsi" w:hAnsiTheme="minorHAnsi" w:cstheme="minorHAnsi"/>
        </w:rPr>
        <w:t>______________________________</w:t>
      </w:r>
    </w:p>
    <w:p w14:paraId="7D898EE1" w14:textId="29E3E99A" w:rsidR="004A6EFE" w:rsidRPr="00067D89" w:rsidRDefault="00EE1B9E" w:rsidP="004A6EFE">
      <w:pPr>
        <w:rPr>
          <w:rFonts w:asciiTheme="minorHAnsi" w:hAnsiTheme="minorHAnsi" w:cstheme="minorHAnsi"/>
          <w:b/>
        </w:rPr>
      </w:pPr>
      <w:r w:rsidRPr="00067D89">
        <w:rPr>
          <w:rFonts w:asciiTheme="minorHAnsi" w:hAnsiTheme="minorHAnsi" w:cstheme="minorHAnsi"/>
          <w:b/>
        </w:rPr>
        <w:tab/>
      </w:r>
    </w:p>
    <w:p w14:paraId="213B5B0E" w14:textId="77777777" w:rsidR="004A6EFE" w:rsidRPr="00067D89" w:rsidRDefault="004A6EFE" w:rsidP="004A6EFE">
      <w:pPr>
        <w:jc w:val="center"/>
        <w:rPr>
          <w:rFonts w:asciiTheme="minorHAnsi" w:hAnsiTheme="minorHAnsi" w:cstheme="minorHAnsi"/>
          <w:b/>
        </w:rPr>
      </w:pPr>
    </w:p>
    <w:p w14:paraId="7D20F1BD" w14:textId="77777777" w:rsidR="004A6EFE" w:rsidRPr="00472264" w:rsidRDefault="004A6EFE" w:rsidP="004A6EFE">
      <w:pPr>
        <w:jc w:val="center"/>
        <w:rPr>
          <w:rFonts w:asciiTheme="minorHAnsi" w:hAnsiTheme="minorHAnsi" w:cstheme="minorHAnsi"/>
          <w:b/>
          <w:sz w:val="22"/>
          <w:szCs w:val="22"/>
        </w:rPr>
      </w:pPr>
    </w:p>
    <w:p w14:paraId="4D043FDD" w14:textId="1EFFF413" w:rsidR="004A6EFE" w:rsidRPr="00472264" w:rsidRDefault="004A6EFE" w:rsidP="00EE1B9E">
      <w:pPr>
        <w:rPr>
          <w:rFonts w:asciiTheme="minorHAnsi" w:hAnsiTheme="minorHAnsi" w:cstheme="minorHAnsi"/>
          <w:color w:val="4E5259"/>
          <w:sz w:val="22"/>
          <w:szCs w:val="22"/>
        </w:rPr>
      </w:pPr>
      <w:r w:rsidRPr="00472264">
        <w:rPr>
          <w:rFonts w:asciiTheme="minorHAnsi" w:hAnsiTheme="minorHAnsi" w:cstheme="minorHAnsi"/>
          <w:color w:val="4E5259"/>
          <w:sz w:val="22"/>
          <w:szCs w:val="22"/>
        </w:rPr>
        <w:br w:type="page"/>
      </w:r>
    </w:p>
    <w:p w14:paraId="3712EFBB" w14:textId="47266C07" w:rsidR="004A6EFE" w:rsidRPr="00472264" w:rsidRDefault="00EE1B9E" w:rsidP="00EE1B9E">
      <w:pPr>
        <w:pStyle w:val="NoSpacing"/>
        <w:rPr>
          <w:rFonts w:cstheme="minorHAnsi"/>
          <w:b/>
          <w:bCs/>
          <w:color w:val="009193"/>
          <w:sz w:val="28"/>
          <w:szCs w:val="28"/>
        </w:rPr>
      </w:pPr>
      <w:r w:rsidRPr="00472264">
        <w:rPr>
          <w:rFonts w:cstheme="minorHAnsi"/>
          <w:b/>
          <w:bCs/>
          <w:color w:val="009193"/>
          <w:sz w:val="28"/>
          <w:szCs w:val="28"/>
        </w:rPr>
        <w:lastRenderedPageBreak/>
        <w:t>BOARD MEMBER ANNUAL AGREEMENT</w:t>
      </w:r>
    </w:p>
    <w:p w14:paraId="6C83A8BB" w14:textId="77777777" w:rsidR="004A6EFE" w:rsidRPr="00472264" w:rsidRDefault="004A6EFE" w:rsidP="004A6EFE">
      <w:pPr>
        <w:pStyle w:val="NoSpacing"/>
        <w:rPr>
          <w:rFonts w:cstheme="minorHAnsi"/>
          <w:color w:val="4E5259"/>
          <w:sz w:val="22"/>
          <w:szCs w:val="22"/>
        </w:rPr>
      </w:pPr>
    </w:p>
    <w:p w14:paraId="11ECF8EF" w14:textId="1819F60B" w:rsidR="004A6EFE" w:rsidRPr="00472264" w:rsidRDefault="004A6EFE" w:rsidP="004A6EFE">
      <w:pPr>
        <w:pStyle w:val="NoSpacing"/>
        <w:rPr>
          <w:rFonts w:cstheme="minorHAnsi"/>
          <w:sz w:val="22"/>
          <w:szCs w:val="22"/>
        </w:rPr>
      </w:pPr>
      <w:r w:rsidRPr="00472264">
        <w:rPr>
          <w:rFonts w:cstheme="minorHAnsi"/>
          <w:sz w:val="22"/>
          <w:szCs w:val="22"/>
        </w:rPr>
        <w:t xml:space="preserve">Convert the high-level roles and responsibilities of your board service into clear, measurable action items. We recommend selecting at least </w:t>
      </w:r>
      <w:r w:rsidR="005433D6">
        <w:rPr>
          <w:rFonts w:cstheme="minorHAnsi"/>
          <w:sz w:val="22"/>
          <w:szCs w:val="22"/>
        </w:rPr>
        <w:t>three</w:t>
      </w:r>
      <w:r w:rsidRPr="00472264">
        <w:rPr>
          <w:rFonts w:cstheme="minorHAnsi"/>
          <w:sz w:val="22"/>
          <w:szCs w:val="22"/>
        </w:rPr>
        <w:t xml:space="preserve"> commitment</w:t>
      </w:r>
      <w:r w:rsidR="00AE0D83" w:rsidRPr="00472264">
        <w:rPr>
          <w:rFonts w:cstheme="minorHAnsi"/>
          <w:sz w:val="22"/>
          <w:szCs w:val="22"/>
        </w:rPr>
        <w:t>s</w:t>
      </w:r>
      <w:r w:rsidRPr="00472264">
        <w:rPr>
          <w:rFonts w:cstheme="minorHAnsi"/>
          <w:sz w:val="22"/>
          <w:szCs w:val="22"/>
        </w:rPr>
        <w:t xml:space="preserve"> per category, aligned with our strategic priorities</w:t>
      </w:r>
      <w:r w:rsidR="00AE0D83" w:rsidRPr="00472264">
        <w:rPr>
          <w:rFonts w:cstheme="minorHAnsi"/>
          <w:sz w:val="22"/>
          <w:szCs w:val="22"/>
        </w:rPr>
        <w:t xml:space="preserve"> and values.</w:t>
      </w:r>
    </w:p>
    <w:p w14:paraId="4B16AAFC" w14:textId="6B7FC97E" w:rsidR="004A6EFE" w:rsidRPr="00472264" w:rsidRDefault="004A6EFE" w:rsidP="004A6EFE">
      <w:pPr>
        <w:pStyle w:val="NoSpacing"/>
        <w:rPr>
          <w:rFonts w:cstheme="minorHAnsi"/>
          <w:color w:val="4E5259"/>
          <w:sz w:val="22"/>
          <w:szCs w:val="22"/>
        </w:rPr>
      </w:pPr>
    </w:p>
    <w:p w14:paraId="0B355AA7" w14:textId="36030A29" w:rsidR="00EA20A4" w:rsidRPr="00472264" w:rsidRDefault="00EA20A4" w:rsidP="00EA20A4">
      <w:pPr>
        <w:rPr>
          <w:rFonts w:asciiTheme="minorHAnsi" w:eastAsiaTheme="majorEastAsia" w:hAnsiTheme="minorHAnsi" w:cstheme="minorHAnsi"/>
          <w:b/>
          <w:bCs/>
          <w:color w:val="009193"/>
        </w:rPr>
      </w:pPr>
      <w:r w:rsidRPr="00472264">
        <w:rPr>
          <w:rFonts w:asciiTheme="minorHAnsi" w:eastAsiaTheme="majorEastAsia" w:hAnsiTheme="minorHAnsi" w:cstheme="minorHAnsi"/>
          <w:b/>
          <w:bCs/>
          <w:color w:val="009193"/>
        </w:rPr>
        <w:t>Operations: Ensure financial health and vitality</w:t>
      </w:r>
    </w:p>
    <w:p w14:paraId="3F1A8858" w14:textId="77777777"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attend at least ____ board meetings to ensure my ability to make good decisions on behalf of the organization.</w:t>
      </w:r>
    </w:p>
    <w:p w14:paraId="77ED709B" w14:textId="2A2CBCD3"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 xml:space="preserve">I will make a personal contribution of $_____ this fiscal year. </w:t>
      </w:r>
      <w:r w:rsidR="005433D6">
        <w:rPr>
          <w:rFonts w:asciiTheme="minorHAnsi" w:eastAsia="Calibri" w:hAnsiTheme="minorHAnsi" w:cstheme="minorHAnsi"/>
          <w:sz w:val="22"/>
          <w:szCs w:val="22"/>
        </w:rPr>
        <w:t>(required)</w:t>
      </w:r>
    </w:p>
    <w:p w14:paraId="6B05E5F0" w14:textId="70680DD5"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ask my company to match my personal donation.</w:t>
      </w:r>
    </w:p>
    <w:p w14:paraId="62E796A5" w14:textId="37AE9ED5"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connect Manos de Cristo to potential funders, including:</w:t>
      </w:r>
    </w:p>
    <w:p w14:paraId="7B765D9B" w14:textId="783808E4"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introduce Manos de Cristo to these community leaders:</w:t>
      </w:r>
    </w:p>
    <w:p w14:paraId="18BA1A3A" w14:textId="6A638F59" w:rsidR="00AE0D83" w:rsidRPr="00472264" w:rsidRDefault="00AE0D83"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actively create opportunities to deepen our network by hosting small gatherings such as:</w:t>
      </w:r>
    </w:p>
    <w:p w14:paraId="11810326" w14:textId="1D627803" w:rsidR="00EA20A4" w:rsidRPr="00472264" w:rsidRDefault="00EA20A4" w:rsidP="00EA20A4">
      <w:pPr>
        <w:rPr>
          <w:rFonts w:asciiTheme="minorHAnsi" w:eastAsiaTheme="majorEastAsia" w:hAnsiTheme="minorHAnsi" w:cstheme="minorHAnsi"/>
        </w:rPr>
      </w:pPr>
    </w:p>
    <w:p w14:paraId="4787B358" w14:textId="3BF801AC" w:rsidR="00EA20A4" w:rsidRPr="00472264" w:rsidRDefault="00EA20A4" w:rsidP="00EA20A4">
      <w:pPr>
        <w:rPr>
          <w:rFonts w:asciiTheme="minorHAnsi" w:hAnsiTheme="minorHAnsi" w:cstheme="minorHAnsi"/>
          <w:b/>
          <w:bCs/>
          <w:color w:val="009193"/>
        </w:rPr>
      </w:pPr>
      <w:r w:rsidRPr="00472264">
        <w:rPr>
          <w:rFonts w:asciiTheme="minorHAnsi" w:eastAsiaTheme="majorEastAsia" w:hAnsiTheme="minorHAnsi" w:cstheme="minorHAnsi"/>
          <w:b/>
          <w:bCs/>
          <w:color w:val="009193"/>
        </w:rPr>
        <w:t>Assets: Develop the team and infrastructure to better execute Manos’ mission</w:t>
      </w:r>
    </w:p>
    <w:p w14:paraId="0457D91B" w14:textId="7FD70DC4" w:rsidR="00AE0D83" w:rsidRPr="00472264" w:rsidRDefault="00AE0D83"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coordinate events with Manos de Cristo board and staff members to build relationships and find valuable connections, such as:</w:t>
      </w:r>
    </w:p>
    <w:p w14:paraId="7D331148" w14:textId="25352EF9"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intentionally include diverse voices in Manos de Cristo conversations.</w:t>
      </w:r>
    </w:p>
    <w:p w14:paraId="12471F81" w14:textId="44542903" w:rsidR="007A4E2D" w:rsidRDefault="007A4E2D" w:rsidP="007A4E2D">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serve in this leadership role:</w:t>
      </w:r>
    </w:p>
    <w:p w14:paraId="6BB63D8A" w14:textId="21586215" w:rsidR="00BD742B" w:rsidRPr="00472264" w:rsidRDefault="00BD742B" w:rsidP="007A4E2D">
      <w:pPr>
        <w:numPr>
          <w:ilvl w:val="0"/>
          <w:numId w:val="10"/>
        </w:numPr>
        <w:spacing w:line="300" w:lineRule="auto"/>
        <w:rPr>
          <w:rFonts w:asciiTheme="minorHAnsi" w:eastAsia="Calibri" w:hAnsiTheme="minorHAnsi" w:cstheme="minorHAnsi"/>
          <w:sz w:val="22"/>
          <w:szCs w:val="22"/>
        </w:rPr>
      </w:pPr>
      <w:r>
        <w:rPr>
          <w:rFonts w:asciiTheme="minorHAnsi" w:eastAsia="Calibri" w:hAnsiTheme="minorHAnsi" w:cstheme="minorHAnsi"/>
          <w:sz w:val="22"/>
          <w:szCs w:val="22"/>
        </w:rPr>
        <w:t>I will serve as a mentor to</w:t>
      </w:r>
      <w:r w:rsidR="0044345D">
        <w:rPr>
          <w:rFonts w:asciiTheme="minorHAnsi" w:eastAsia="Calibri" w:hAnsiTheme="minorHAnsi" w:cstheme="minorHAnsi"/>
          <w:sz w:val="22"/>
          <w:szCs w:val="22"/>
        </w:rPr>
        <w:t xml:space="preserve"> this staff member or new board member</w:t>
      </w:r>
      <w:r>
        <w:rPr>
          <w:rFonts w:asciiTheme="minorHAnsi" w:eastAsia="Calibri" w:hAnsiTheme="minorHAnsi" w:cstheme="minorHAnsi"/>
          <w:sz w:val="22"/>
          <w:szCs w:val="22"/>
        </w:rPr>
        <w:t xml:space="preserve">: </w:t>
      </w:r>
    </w:p>
    <w:p w14:paraId="368CB8EA" w14:textId="1478809E" w:rsidR="007A4E2D" w:rsidRPr="00472264" w:rsidRDefault="007A4E2D" w:rsidP="007A4E2D">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develop my leadership skills by reading this book:</w:t>
      </w:r>
    </w:p>
    <w:p w14:paraId="65A2CF33" w14:textId="25A40FDA" w:rsidR="00EA20A4" w:rsidRPr="00472264" w:rsidRDefault="007A4E2D"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 xml:space="preserve">I will challenge myself this year by: </w:t>
      </w:r>
    </w:p>
    <w:p w14:paraId="21E4047D" w14:textId="438CFEAF" w:rsidR="00EA20A4" w:rsidRPr="00472264" w:rsidRDefault="00EA20A4" w:rsidP="00EA20A4">
      <w:pPr>
        <w:rPr>
          <w:rFonts w:asciiTheme="minorHAnsi" w:eastAsiaTheme="majorEastAsia" w:hAnsiTheme="minorHAnsi" w:cstheme="minorHAnsi"/>
        </w:rPr>
      </w:pPr>
    </w:p>
    <w:p w14:paraId="0BF28609" w14:textId="720CB4C0" w:rsidR="00EA20A4" w:rsidRPr="00472264" w:rsidRDefault="00EA20A4" w:rsidP="00EA20A4">
      <w:pPr>
        <w:rPr>
          <w:rFonts w:asciiTheme="minorHAnsi" w:hAnsiTheme="minorHAnsi" w:cstheme="minorHAnsi"/>
          <w:b/>
          <w:bCs/>
          <w:color w:val="009193"/>
        </w:rPr>
      </w:pPr>
      <w:r w:rsidRPr="00472264">
        <w:rPr>
          <w:rFonts w:asciiTheme="minorHAnsi" w:eastAsiaTheme="majorEastAsia" w:hAnsiTheme="minorHAnsi" w:cstheme="minorHAnsi"/>
          <w:b/>
          <w:bCs/>
          <w:color w:val="009193"/>
        </w:rPr>
        <w:t xml:space="preserve">Mission: Scale and improve services </w:t>
      </w:r>
      <w:proofErr w:type="gramStart"/>
      <w:r w:rsidRPr="00472264">
        <w:rPr>
          <w:rFonts w:asciiTheme="minorHAnsi" w:eastAsiaTheme="majorEastAsia" w:hAnsiTheme="minorHAnsi" w:cstheme="minorHAnsi"/>
          <w:b/>
          <w:bCs/>
          <w:color w:val="009193"/>
        </w:rPr>
        <w:t>to better meet</w:t>
      </w:r>
      <w:proofErr w:type="gramEnd"/>
      <w:r w:rsidRPr="00472264">
        <w:rPr>
          <w:rFonts w:asciiTheme="minorHAnsi" w:eastAsiaTheme="majorEastAsia" w:hAnsiTheme="minorHAnsi" w:cstheme="minorHAnsi"/>
          <w:b/>
          <w:bCs/>
          <w:color w:val="009193"/>
        </w:rPr>
        <w:t xml:space="preserve"> the dental, education, and basic needs of the low-income community in Austin</w:t>
      </w:r>
    </w:p>
    <w:p w14:paraId="732BB3C2" w14:textId="56EEDA28"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visit these Manos de Cristo programs to understand our work well:</w:t>
      </w:r>
    </w:p>
    <w:p w14:paraId="24340A5F" w14:textId="2E0D2190" w:rsidR="00EA20A4" w:rsidRPr="0047226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volunteer to support Manos de Cristo’s programs in this way:</w:t>
      </w:r>
    </w:p>
    <w:p w14:paraId="13136029" w14:textId="704A6229" w:rsidR="00EA20A4" w:rsidRDefault="00EA20A4" w:rsidP="00EA20A4">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introduce Manos de Cristo to potential advocates, such as:</w:t>
      </w:r>
    </w:p>
    <w:p w14:paraId="5F71167E" w14:textId="77777777" w:rsidR="0044345D" w:rsidRPr="00472264" w:rsidRDefault="0044345D" w:rsidP="0044345D">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share our posts on social media.</w:t>
      </w:r>
    </w:p>
    <w:p w14:paraId="16EE4541" w14:textId="77777777" w:rsidR="0044345D" w:rsidRPr="00472264" w:rsidRDefault="0044345D" w:rsidP="0044345D">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tell at least one person about Manos de Cristo every week.</w:t>
      </w:r>
    </w:p>
    <w:p w14:paraId="4DE39F89" w14:textId="77777777" w:rsidR="0044345D" w:rsidRPr="00472264" w:rsidRDefault="0044345D" w:rsidP="0044345D">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find a way to volunteer at Manos de Cristo with this friend who shares these values:</w:t>
      </w:r>
    </w:p>
    <w:p w14:paraId="306C2B34" w14:textId="77777777" w:rsidR="0044345D" w:rsidRPr="00472264" w:rsidRDefault="0044345D" w:rsidP="0044345D">
      <w:pPr>
        <w:numPr>
          <w:ilvl w:val="0"/>
          <w:numId w:val="10"/>
        </w:numPr>
        <w:spacing w:line="300" w:lineRule="auto"/>
        <w:rPr>
          <w:rFonts w:asciiTheme="minorHAnsi" w:eastAsia="Calibri" w:hAnsiTheme="minorHAnsi" w:cstheme="minorHAnsi"/>
          <w:sz w:val="22"/>
          <w:szCs w:val="22"/>
        </w:rPr>
      </w:pPr>
      <w:r w:rsidRPr="00472264">
        <w:rPr>
          <w:rFonts w:asciiTheme="minorHAnsi" w:eastAsia="Calibri" w:hAnsiTheme="minorHAnsi" w:cstheme="minorHAnsi"/>
          <w:sz w:val="22"/>
          <w:szCs w:val="22"/>
        </w:rPr>
        <w:t>I will invite these people to participate in Manos de Cristo’s activities:</w:t>
      </w:r>
    </w:p>
    <w:p w14:paraId="45ECA740" w14:textId="77777777" w:rsidR="004A6EFE" w:rsidRPr="00472264" w:rsidRDefault="004A6EFE" w:rsidP="0044345D">
      <w:pPr>
        <w:spacing w:line="300" w:lineRule="auto"/>
        <w:ind w:left="720"/>
        <w:rPr>
          <w:rFonts w:asciiTheme="minorHAnsi" w:eastAsia="Calibri" w:hAnsiTheme="minorHAnsi" w:cstheme="minorHAnsi"/>
        </w:rPr>
      </w:pPr>
    </w:p>
    <w:p w14:paraId="22D91E6A" w14:textId="1D922573" w:rsidR="004A6EFE" w:rsidRPr="00472264" w:rsidRDefault="004A6EFE" w:rsidP="004A6EFE">
      <w:pPr>
        <w:rPr>
          <w:rFonts w:asciiTheme="minorHAnsi" w:hAnsiTheme="minorHAnsi" w:cstheme="minorHAnsi"/>
          <w:sz w:val="22"/>
          <w:szCs w:val="22"/>
        </w:rPr>
      </w:pPr>
      <w:r w:rsidRPr="00472264">
        <w:rPr>
          <w:rFonts w:asciiTheme="minorHAnsi" w:hAnsiTheme="minorHAnsi" w:cstheme="minorHAnsi"/>
          <w:b/>
          <w:bCs/>
          <w:sz w:val="22"/>
          <w:szCs w:val="22"/>
        </w:rPr>
        <w:t>Board member</w:t>
      </w:r>
      <w:r w:rsidRPr="00472264">
        <w:rPr>
          <w:rFonts w:asciiTheme="minorHAnsi" w:hAnsiTheme="minorHAnsi" w:cstheme="minorHAnsi"/>
          <w:b/>
          <w:bCs/>
          <w:sz w:val="22"/>
          <w:szCs w:val="22"/>
        </w:rPr>
        <w:tab/>
      </w:r>
      <w:r w:rsidR="007A4E2D" w:rsidRPr="00472264">
        <w:rPr>
          <w:rFonts w:asciiTheme="minorHAnsi" w:hAnsiTheme="minorHAnsi" w:cstheme="minorHAnsi"/>
          <w:b/>
          <w:bCs/>
          <w:sz w:val="22"/>
          <w:szCs w:val="22"/>
        </w:rPr>
        <w:tab/>
      </w:r>
      <w:r w:rsidRPr="00472264">
        <w:rPr>
          <w:rFonts w:asciiTheme="minorHAnsi" w:hAnsiTheme="minorHAnsi" w:cstheme="minorHAnsi"/>
          <w:sz w:val="22"/>
          <w:szCs w:val="22"/>
        </w:rPr>
        <w:t>______________________________</w:t>
      </w:r>
    </w:p>
    <w:p w14:paraId="7E708C04" w14:textId="77777777" w:rsidR="004A6EFE" w:rsidRPr="00472264" w:rsidRDefault="004A6EFE" w:rsidP="004A6EFE">
      <w:pPr>
        <w:rPr>
          <w:rFonts w:asciiTheme="minorHAnsi" w:hAnsiTheme="minorHAnsi" w:cstheme="minorHAnsi"/>
          <w:sz w:val="22"/>
          <w:szCs w:val="22"/>
        </w:rPr>
      </w:pPr>
    </w:p>
    <w:p w14:paraId="1F51BB71" w14:textId="087F3263" w:rsidR="00893F05" w:rsidRPr="00472264" w:rsidRDefault="004A6EFE" w:rsidP="00893F05">
      <w:pPr>
        <w:rPr>
          <w:rFonts w:asciiTheme="minorHAnsi" w:eastAsiaTheme="minorHAnsi" w:hAnsiTheme="minorHAnsi" w:cstheme="minorHAnsi"/>
        </w:rPr>
      </w:pPr>
      <w:r w:rsidRPr="00472264">
        <w:rPr>
          <w:rFonts w:asciiTheme="minorHAnsi" w:hAnsiTheme="minorHAnsi" w:cstheme="minorHAnsi"/>
          <w:b/>
          <w:bCs/>
          <w:sz w:val="22"/>
          <w:szCs w:val="22"/>
        </w:rPr>
        <w:t>Date</w:t>
      </w:r>
      <w:r w:rsidRPr="00472264">
        <w:rPr>
          <w:rFonts w:asciiTheme="minorHAnsi" w:hAnsiTheme="minorHAnsi" w:cstheme="minorHAnsi"/>
          <w:sz w:val="22"/>
          <w:szCs w:val="22"/>
        </w:rPr>
        <w:tab/>
      </w:r>
      <w:r w:rsidRPr="00472264">
        <w:rPr>
          <w:rFonts w:asciiTheme="minorHAnsi" w:hAnsiTheme="minorHAnsi" w:cstheme="minorHAnsi"/>
          <w:sz w:val="22"/>
          <w:szCs w:val="22"/>
        </w:rPr>
        <w:tab/>
      </w:r>
      <w:r w:rsidRPr="00472264">
        <w:rPr>
          <w:rFonts w:asciiTheme="minorHAnsi" w:hAnsiTheme="minorHAnsi" w:cstheme="minorHAnsi"/>
          <w:sz w:val="22"/>
          <w:szCs w:val="22"/>
        </w:rPr>
        <w:tab/>
        <w:t>______________________________</w:t>
      </w:r>
    </w:p>
    <w:sectPr w:rsidR="00893F05" w:rsidRPr="00472264" w:rsidSect="00893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2726"/>
    <w:multiLevelType w:val="hybridMultilevel"/>
    <w:tmpl w:val="15F6C604"/>
    <w:lvl w:ilvl="0" w:tplc="C27C8F4E">
      <w:start w:val="2023"/>
      <w:numFmt w:val="bullet"/>
      <w:lvlText w:val=""/>
      <w:lvlJc w:val="left"/>
      <w:pPr>
        <w:ind w:left="720" w:hanging="360"/>
      </w:pPr>
      <w:rPr>
        <w:rFonts w:ascii="Symbol" w:eastAsiaTheme="majorEastAsia"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A7CE1"/>
    <w:multiLevelType w:val="hybridMultilevel"/>
    <w:tmpl w:val="35A6A844"/>
    <w:lvl w:ilvl="0" w:tplc="AFC47CB0">
      <w:start w:val="1"/>
      <w:numFmt w:val="bullet"/>
      <w:lvlText w:val="•"/>
      <w:lvlJc w:val="left"/>
      <w:pPr>
        <w:tabs>
          <w:tab w:val="num" w:pos="720"/>
        </w:tabs>
        <w:ind w:left="720" w:hanging="360"/>
      </w:pPr>
      <w:rPr>
        <w:rFonts w:ascii="Arial" w:hAnsi="Arial" w:hint="default"/>
      </w:rPr>
    </w:lvl>
    <w:lvl w:ilvl="1" w:tplc="D6DA21AA" w:tentative="1">
      <w:start w:val="1"/>
      <w:numFmt w:val="bullet"/>
      <w:lvlText w:val="•"/>
      <w:lvlJc w:val="left"/>
      <w:pPr>
        <w:tabs>
          <w:tab w:val="num" w:pos="1440"/>
        </w:tabs>
        <w:ind w:left="1440" w:hanging="360"/>
      </w:pPr>
      <w:rPr>
        <w:rFonts w:ascii="Arial" w:hAnsi="Arial" w:hint="default"/>
      </w:rPr>
    </w:lvl>
    <w:lvl w:ilvl="2" w:tplc="C5EEB3F0" w:tentative="1">
      <w:start w:val="1"/>
      <w:numFmt w:val="bullet"/>
      <w:lvlText w:val="•"/>
      <w:lvlJc w:val="left"/>
      <w:pPr>
        <w:tabs>
          <w:tab w:val="num" w:pos="2160"/>
        </w:tabs>
        <w:ind w:left="2160" w:hanging="360"/>
      </w:pPr>
      <w:rPr>
        <w:rFonts w:ascii="Arial" w:hAnsi="Arial" w:hint="default"/>
      </w:rPr>
    </w:lvl>
    <w:lvl w:ilvl="3" w:tplc="9FBEACC4" w:tentative="1">
      <w:start w:val="1"/>
      <w:numFmt w:val="bullet"/>
      <w:lvlText w:val="•"/>
      <w:lvlJc w:val="left"/>
      <w:pPr>
        <w:tabs>
          <w:tab w:val="num" w:pos="2880"/>
        </w:tabs>
        <w:ind w:left="2880" w:hanging="360"/>
      </w:pPr>
      <w:rPr>
        <w:rFonts w:ascii="Arial" w:hAnsi="Arial" w:hint="default"/>
      </w:rPr>
    </w:lvl>
    <w:lvl w:ilvl="4" w:tplc="47526D8E" w:tentative="1">
      <w:start w:val="1"/>
      <w:numFmt w:val="bullet"/>
      <w:lvlText w:val="•"/>
      <w:lvlJc w:val="left"/>
      <w:pPr>
        <w:tabs>
          <w:tab w:val="num" w:pos="3600"/>
        </w:tabs>
        <w:ind w:left="3600" w:hanging="360"/>
      </w:pPr>
      <w:rPr>
        <w:rFonts w:ascii="Arial" w:hAnsi="Arial" w:hint="default"/>
      </w:rPr>
    </w:lvl>
    <w:lvl w:ilvl="5" w:tplc="542A5ACA" w:tentative="1">
      <w:start w:val="1"/>
      <w:numFmt w:val="bullet"/>
      <w:lvlText w:val="•"/>
      <w:lvlJc w:val="left"/>
      <w:pPr>
        <w:tabs>
          <w:tab w:val="num" w:pos="4320"/>
        </w:tabs>
        <w:ind w:left="4320" w:hanging="360"/>
      </w:pPr>
      <w:rPr>
        <w:rFonts w:ascii="Arial" w:hAnsi="Arial" w:hint="default"/>
      </w:rPr>
    </w:lvl>
    <w:lvl w:ilvl="6" w:tplc="80A23ED2" w:tentative="1">
      <w:start w:val="1"/>
      <w:numFmt w:val="bullet"/>
      <w:lvlText w:val="•"/>
      <w:lvlJc w:val="left"/>
      <w:pPr>
        <w:tabs>
          <w:tab w:val="num" w:pos="5040"/>
        </w:tabs>
        <w:ind w:left="5040" w:hanging="360"/>
      </w:pPr>
      <w:rPr>
        <w:rFonts w:ascii="Arial" w:hAnsi="Arial" w:hint="default"/>
      </w:rPr>
    </w:lvl>
    <w:lvl w:ilvl="7" w:tplc="503C7D0C" w:tentative="1">
      <w:start w:val="1"/>
      <w:numFmt w:val="bullet"/>
      <w:lvlText w:val="•"/>
      <w:lvlJc w:val="left"/>
      <w:pPr>
        <w:tabs>
          <w:tab w:val="num" w:pos="5760"/>
        </w:tabs>
        <w:ind w:left="5760" w:hanging="360"/>
      </w:pPr>
      <w:rPr>
        <w:rFonts w:ascii="Arial" w:hAnsi="Arial" w:hint="default"/>
      </w:rPr>
    </w:lvl>
    <w:lvl w:ilvl="8" w:tplc="9BC8DD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F86091"/>
    <w:multiLevelType w:val="hybridMultilevel"/>
    <w:tmpl w:val="AD0AE174"/>
    <w:lvl w:ilvl="0" w:tplc="9A008648">
      <w:start w:val="1"/>
      <w:numFmt w:val="bullet"/>
      <w:lvlText w:val="•"/>
      <w:lvlJc w:val="left"/>
      <w:pPr>
        <w:tabs>
          <w:tab w:val="num" w:pos="720"/>
        </w:tabs>
        <w:ind w:left="720" w:hanging="360"/>
      </w:pPr>
      <w:rPr>
        <w:rFonts w:ascii="Arial" w:hAnsi="Arial" w:hint="default"/>
      </w:rPr>
    </w:lvl>
    <w:lvl w:ilvl="1" w:tplc="DEF85DEA" w:tentative="1">
      <w:start w:val="1"/>
      <w:numFmt w:val="bullet"/>
      <w:lvlText w:val="•"/>
      <w:lvlJc w:val="left"/>
      <w:pPr>
        <w:tabs>
          <w:tab w:val="num" w:pos="1440"/>
        </w:tabs>
        <w:ind w:left="1440" w:hanging="360"/>
      </w:pPr>
      <w:rPr>
        <w:rFonts w:ascii="Arial" w:hAnsi="Arial" w:hint="default"/>
      </w:rPr>
    </w:lvl>
    <w:lvl w:ilvl="2" w:tplc="6AEA304A" w:tentative="1">
      <w:start w:val="1"/>
      <w:numFmt w:val="bullet"/>
      <w:lvlText w:val="•"/>
      <w:lvlJc w:val="left"/>
      <w:pPr>
        <w:tabs>
          <w:tab w:val="num" w:pos="2160"/>
        </w:tabs>
        <w:ind w:left="2160" w:hanging="360"/>
      </w:pPr>
      <w:rPr>
        <w:rFonts w:ascii="Arial" w:hAnsi="Arial" w:hint="default"/>
      </w:rPr>
    </w:lvl>
    <w:lvl w:ilvl="3" w:tplc="FA368A60" w:tentative="1">
      <w:start w:val="1"/>
      <w:numFmt w:val="bullet"/>
      <w:lvlText w:val="•"/>
      <w:lvlJc w:val="left"/>
      <w:pPr>
        <w:tabs>
          <w:tab w:val="num" w:pos="2880"/>
        </w:tabs>
        <w:ind w:left="2880" w:hanging="360"/>
      </w:pPr>
      <w:rPr>
        <w:rFonts w:ascii="Arial" w:hAnsi="Arial" w:hint="default"/>
      </w:rPr>
    </w:lvl>
    <w:lvl w:ilvl="4" w:tplc="0E7626E0" w:tentative="1">
      <w:start w:val="1"/>
      <w:numFmt w:val="bullet"/>
      <w:lvlText w:val="•"/>
      <w:lvlJc w:val="left"/>
      <w:pPr>
        <w:tabs>
          <w:tab w:val="num" w:pos="3600"/>
        </w:tabs>
        <w:ind w:left="3600" w:hanging="360"/>
      </w:pPr>
      <w:rPr>
        <w:rFonts w:ascii="Arial" w:hAnsi="Arial" w:hint="default"/>
      </w:rPr>
    </w:lvl>
    <w:lvl w:ilvl="5" w:tplc="C682EF32" w:tentative="1">
      <w:start w:val="1"/>
      <w:numFmt w:val="bullet"/>
      <w:lvlText w:val="•"/>
      <w:lvlJc w:val="left"/>
      <w:pPr>
        <w:tabs>
          <w:tab w:val="num" w:pos="4320"/>
        </w:tabs>
        <w:ind w:left="4320" w:hanging="360"/>
      </w:pPr>
      <w:rPr>
        <w:rFonts w:ascii="Arial" w:hAnsi="Arial" w:hint="default"/>
      </w:rPr>
    </w:lvl>
    <w:lvl w:ilvl="6" w:tplc="E4D2D1A4" w:tentative="1">
      <w:start w:val="1"/>
      <w:numFmt w:val="bullet"/>
      <w:lvlText w:val="•"/>
      <w:lvlJc w:val="left"/>
      <w:pPr>
        <w:tabs>
          <w:tab w:val="num" w:pos="5040"/>
        </w:tabs>
        <w:ind w:left="5040" w:hanging="360"/>
      </w:pPr>
      <w:rPr>
        <w:rFonts w:ascii="Arial" w:hAnsi="Arial" w:hint="default"/>
      </w:rPr>
    </w:lvl>
    <w:lvl w:ilvl="7" w:tplc="2C8C50A4" w:tentative="1">
      <w:start w:val="1"/>
      <w:numFmt w:val="bullet"/>
      <w:lvlText w:val="•"/>
      <w:lvlJc w:val="left"/>
      <w:pPr>
        <w:tabs>
          <w:tab w:val="num" w:pos="5760"/>
        </w:tabs>
        <w:ind w:left="5760" w:hanging="360"/>
      </w:pPr>
      <w:rPr>
        <w:rFonts w:ascii="Arial" w:hAnsi="Arial" w:hint="default"/>
      </w:rPr>
    </w:lvl>
    <w:lvl w:ilvl="8" w:tplc="372E63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E1326B"/>
    <w:multiLevelType w:val="hybridMultilevel"/>
    <w:tmpl w:val="06A07430"/>
    <w:lvl w:ilvl="0" w:tplc="B8C86C30">
      <w:start w:val="1"/>
      <w:numFmt w:val="bullet"/>
      <w:lvlText w:val="•"/>
      <w:lvlJc w:val="left"/>
      <w:pPr>
        <w:tabs>
          <w:tab w:val="num" w:pos="720"/>
        </w:tabs>
        <w:ind w:left="720" w:hanging="360"/>
      </w:pPr>
      <w:rPr>
        <w:rFonts w:ascii="Arial" w:hAnsi="Arial" w:hint="default"/>
      </w:rPr>
    </w:lvl>
    <w:lvl w:ilvl="1" w:tplc="07D01D60" w:tentative="1">
      <w:start w:val="1"/>
      <w:numFmt w:val="bullet"/>
      <w:lvlText w:val="•"/>
      <w:lvlJc w:val="left"/>
      <w:pPr>
        <w:tabs>
          <w:tab w:val="num" w:pos="1440"/>
        </w:tabs>
        <w:ind w:left="1440" w:hanging="360"/>
      </w:pPr>
      <w:rPr>
        <w:rFonts w:ascii="Arial" w:hAnsi="Arial" w:hint="default"/>
      </w:rPr>
    </w:lvl>
    <w:lvl w:ilvl="2" w:tplc="3E246FB0" w:tentative="1">
      <w:start w:val="1"/>
      <w:numFmt w:val="bullet"/>
      <w:lvlText w:val="•"/>
      <w:lvlJc w:val="left"/>
      <w:pPr>
        <w:tabs>
          <w:tab w:val="num" w:pos="2160"/>
        </w:tabs>
        <w:ind w:left="2160" w:hanging="360"/>
      </w:pPr>
      <w:rPr>
        <w:rFonts w:ascii="Arial" w:hAnsi="Arial" w:hint="default"/>
      </w:rPr>
    </w:lvl>
    <w:lvl w:ilvl="3" w:tplc="532E9424" w:tentative="1">
      <w:start w:val="1"/>
      <w:numFmt w:val="bullet"/>
      <w:lvlText w:val="•"/>
      <w:lvlJc w:val="left"/>
      <w:pPr>
        <w:tabs>
          <w:tab w:val="num" w:pos="2880"/>
        </w:tabs>
        <w:ind w:left="2880" w:hanging="360"/>
      </w:pPr>
      <w:rPr>
        <w:rFonts w:ascii="Arial" w:hAnsi="Arial" w:hint="default"/>
      </w:rPr>
    </w:lvl>
    <w:lvl w:ilvl="4" w:tplc="A356836E" w:tentative="1">
      <w:start w:val="1"/>
      <w:numFmt w:val="bullet"/>
      <w:lvlText w:val="•"/>
      <w:lvlJc w:val="left"/>
      <w:pPr>
        <w:tabs>
          <w:tab w:val="num" w:pos="3600"/>
        </w:tabs>
        <w:ind w:left="3600" w:hanging="360"/>
      </w:pPr>
      <w:rPr>
        <w:rFonts w:ascii="Arial" w:hAnsi="Arial" w:hint="default"/>
      </w:rPr>
    </w:lvl>
    <w:lvl w:ilvl="5" w:tplc="9FC851EE" w:tentative="1">
      <w:start w:val="1"/>
      <w:numFmt w:val="bullet"/>
      <w:lvlText w:val="•"/>
      <w:lvlJc w:val="left"/>
      <w:pPr>
        <w:tabs>
          <w:tab w:val="num" w:pos="4320"/>
        </w:tabs>
        <w:ind w:left="4320" w:hanging="360"/>
      </w:pPr>
      <w:rPr>
        <w:rFonts w:ascii="Arial" w:hAnsi="Arial" w:hint="default"/>
      </w:rPr>
    </w:lvl>
    <w:lvl w:ilvl="6" w:tplc="92B6BA60" w:tentative="1">
      <w:start w:val="1"/>
      <w:numFmt w:val="bullet"/>
      <w:lvlText w:val="•"/>
      <w:lvlJc w:val="left"/>
      <w:pPr>
        <w:tabs>
          <w:tab w:val="num" w:pos="5040"/>
        </w:tabs>
        <w:ind w:left="5040" w:hanging="360"/>
      </w:pPr>
      <w:rPr>
        <w:rFonts w:ascii="Arial" w:hAnsi="Arial" w:hint="default"/>
      </w:rPr>
    </w:lvl>
    <w:lvl w:ilvl="7" w:tplc="96C2055E" w:tentative="1">
      <w:start w:val="1"/>
      <w:numFmt w:val="bullet"/>
      <w:lvlText w:val="•"/>
      <w:lvlJc w:val="left"/>
      <w:pPr>
        <w:tabs>
          <w:tab w:val="num" w:pos="5760"/>
        </w:tabs>
        <w:ind w:left="5760" w:hanging="360"/>
      </w:pPr>
      <w:rPr>
        <w:rFonts w:ascii="Arial" w:hAnsi="Arial" w:hint="default"/>
      </w:rPr>
    </w:lvl>
    <w:lvl w:ilvl="8" w:tplc="5FEAE9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7F51F4"/>
    <w:multiLevelType w:val="hybridMultilevel"/>
    <w:tmpl w:val="8828F5B4"/>
    <w:lvl w:ilvl="0" w:tplc="7B9A6A3E">
      <w:start w:val="1"/>
      <w:numFmt w:val="bullet"/>
      <w:lvlText w:val=""/>
      <w:lvlJc w:val="left"/>
      <w:pPr>
        <w:ind w:left="1080" w:hanging="360"/>
      </w:pPr>
      <w:rPr>
        <w:rFonts w:ascii="Symbol" w:hAnsi="Symbol"/>
      </w:rPr>
    </w:lvl>
    <w:lvl w:ilvl="1" w:tplc="56D6D444">
      <w:start w:val="1"/>
      <w:numFmt w:val="bullet"/>
      <w:lvlText w:val=""/>
      <w:lvlJc w:val="left"/>
      <w:pPr>
        <w:ind w:left="1080" w:hanging="360"/>
      </w:pPr>
      <w:rPr>
        <w:rFonts w:ascii="Symbol" w:hAnsi="Symbol"/>
      </w:rPr>
    </w:lvl>
    <w:lvl w:ilvl="2" w:tplc="C868BE00">
      <w:start w:val="1"/>
      <w:numFmt w:val="bullet"/>
      <w:lvlText w:val=""/>
      <w:lvlJc w:val="left"/>
      <w:pPr>
        <w:ind w:left="1080" w:hanging="360"/>
      </w:pPr>
      <w:rPr>
        <w:rFonts w:ascii="Symbol" w:hAnsi="Symbol"/>
      </w:rPr>
    </w:lvl>
    <w:lvl w:ilvl="3" w:tplc="A914054A">
      <w:start w:val="1"/>
      <w:numFmt w:val="bullet"/>
      <w:lvlText w:val=""/>
      <w:lvlJc w:val="left"/>
      <w:pPr>
        <w:ind w:left="1080" w:hanging="360"/>
      </w:pPr>
      <w:rPr>
        <w:rFonts w:ascii="Symbol" w:hAnsi="Symbol"/>
      </w:rPr>
    </w:lvl>
    <w:lvl w:ilvl="4" w:tplc="51AE0158">
      <w:start w:val="1"/>
      <w:numFmt w:val="bullet"/>
      <w:lvlText w:val=""/>
      <w:lvlJc w:val="left"/>
      <w:pPr>
        <w:ind w:left="1080" w:hanging="360"/>
      </w:pPr>
      <w:rPr>
        <w:rFonts w:ascii="Symbol" w:hAnsi="Symbol"/>
      </w:rPr>
    </w:lvl>
    <w:lvl w:ilvl="5" w:tplc="CDBAEEDC">
      <w:start w:val="1"/>
      <w:numFmt w:val="bullet"/>
      <w:lvlText w:val=""/>
      <w:lvlJc w:val="left"/>
      <w:pPr>
        <w:ind w:left="1080" w:hanging="360"/>
      </w:pPr>
      <w:rPr>
        <w:rFonts w:ascii="Symbol" w:hAnsi="Symbol"/>
      </w:rPr>
    </w:lvl>
    <w:lvl w:ilvl="6" w:tplc="25C8BF28">
      <w:start w:val="1"/>
      <w:numFmt w:val="bullet"/>
      <w:lvlText w:val=""/>
      <w:lvlJc w:val="left"/>
      <w:pPr>
        <w:ind w:left="1080" w:hanging="360"/>
      </w:pPr>
      <w:rPr>
        <w:rFonts w:ascii="Symbol" w:hAnsi="Symbol"/>
      </w:rPr>
    </w:lvl>
    <w:lvl w:ilvl="7" w:tplc="E27E8A60">
      <w:start w:val="1"/>
      <w:numFmt w:val="bullet"/>
      <w:lvlText w:val=""/>
      <w:lvlJc w:val="left"/>
      <w:pPr>
        <w:ind w:left="1080" w:hanging="360"/>
      </w:pPr>
      <w:rPr>
        <w:rFonts w:ascii="Symbol" w:hAnsi="Symbol"/>
      </w:rPr>
    </w:lvl>
    <w:lvl w:ilvl="8" w:tplc="F544B2BE">
      <w:start w:val="1"/>
      <w:numFmt w:val="bullet"/>
      <w:lvlText w:val=""/>
      <w:lvlJc w:val="left"/>
      <w:pPr>
        <w:ind w:left="1080" w:hanging="360"/>
      </w:pPr>
      <w:rPr>
        <w:rFonts w:ascii="Symbol" w:hAnsi="Symbol"/>
      </w:rPr>
    </w:lvl>
  </w:abstractNum>
  <w:abstractNum w:abstractNumId="5" w15:restartNumberingAfterBreak="0">
    <w:nsid w:val="433D4DEE"/>
    <w:multiLevelType w:val="hybridMultilevel"/>
    <w:tmpl w:val="C7B63742"/>
    <w:lvl w:ilvl="0" w:tplc="548A934C">
      <w:start w:val="1"/>
      <w:numFmt w:val="bullet"/>
      <w:lvlText w:val="•"/>
      <w:lvlJc w:val="left"/>
      <w:pPr>
        <w:tabs>
          <w:tab w:val="num" w:pos="720"/>
        </w:tabs>
        <w:ind w:left="720" w:hanging="360"/>
      </w:pPr>
      <w:rPr>
        <w:rFonts w:ascii="Arial" w:hAnsi="Arial" w:hint="default"/>
      </w:rPr>
    </w:lvl>
    <w:lvl w:ilvl="1" w:tplc="6AE43C28" w:tentative="1">
      <w:start w:val="1"/>
      <w:numFmt w:val="bullet"/>
      <w:lvlText w:val="•"/>
      <w:lvlJc w:val="left"/>
      <w:pPr>
        <w:tabs>
          <w:tab w:val="num" w:pos="1440"/>
        </w:tabs>
        <w:ind w:left="1440" w:hanging="360"/>
      </w:pPr>
      <w:rPr>
        <w:rFonts w:ascii="Arial" w:hAnsi="Arial" w:hint="default"/>
      </w:rPr>
    </w:lvl>
    <w:lvl w:ilvl="2" w:tplc="1BBC6DAA" w:tentative="1">
      <w:start w:val="1"/>
      <w:numFmt w:val="bullet"/>
      <w:lvlText w:val="•"/>
      <w:lvlJc w:val="left"/>
      <w:pPr>
        <w:tabs>
          <w:tab w:val="num" w:pos="2160"/>
        </w:tabs>
        <w:ind w:left="2160" w:hanging="360"/>
      </w:pPr>
      <w:rPr>
        <w:rFonts w:ascii="Arial" w:hAnsi="Arial" w:hint="default"/>
      </w:rPr>
    </w:lvl>
    <w:lvl w:ilvl="3" w:tplc="AB00B154" w:tentative="1">
      <w:start w:val="1"/>
      <w:numFmt w:val="bullet"/>
      <w:lvlText w:val="•"/>
      <w:lvlJc w:val="left"/>
      <w:pPr>
        <w:tabs>
          <w:tab w:val="num" w:pos="2880"/>
        </w:tabs>
        <w:ind w:left="2880" w:hanging="360"/>
      </w:pPr>
      <w:rPr>
        <w:rFonts w:ascii="Arial" w:hAnsi="Arial" w:hint="default"/>
      </w:rPr>
    </w:lvl>
    <w:lvl w:ilvl="4" w:tplc="59AC8526" w:tentative="1">
      <w:start w:val="1"/>
      <w:numFmt w:val="bullet"/>
      <w:lvlText w:val="•"/>
      <w:lvlJc w:val="left"/>
      <w:pPr>
        <w:tabs>
          <w:tab w:val="num" w:pos="3600"/>
        </w:tabs>
        <w:ind w:left="3600" w:hanging="360"/>
      </w:pPr>
      <w:rPr>
        <w:rFonts w:ascii="Arial" w:hAnsi="Arial" w:hint="default"/>
      </w:rPr>
    </w:lvl>
    <w:lvl w:ilvl="5" w:tplc="86F26E12" w:tentative="1">
      <w:start w:val="1"/>
      <w:numFmt w:val="bullet"/>
      <w:lvlText w:val="•"/>
      <w:lvlJc w:val="left"/>
      <w:pPr>
        <w:tabs>
          <w:tab w:val="num" w:pos="4320"/>
        </w:tabs>
        <w:ind w:left="4320" w:hanging="360"/>
      </w:pPr>
      <w:rPr>
        <w:rFonts w:ascii="Arial" w:hAnsi="Arial" w:hint="default"/>
      </w:rPr>
    </w:lvl>
    <w:lvl w:ilvl="6" w:tplc="1D86FFC0" w:tentative="1">
      <w:start w:val="1"/>
      <w:numFmt w:val="bullet"/>
      <w:lvlText w:val="•"/>
      <w:lvlJc w:val="left"/>
      <w:pPr>
        <w:tabs>
          <w:tab w:val="num" w:pos="5040"/>
        </w:tabs>
        <w:ind w:left="5040" w:hanging="360"/>
      </w:pPr>
      <w:rPr>
        <w:rFonts w:ascii="Arial" w:hAnsi="Arial" w:hint="default"/>
      </w:rPr>
    </w:lvl>
    <w:lvl w:ilvl="7" w:tplc="18A23C5E" w:tentative="1">
      <w:start w:val="1"/>
      <w:numFmt w:val="bullet"/>
      <w:lvlText w:val="•"/>
      <w:lvlJc w:val="left"/>
      <w:pPr>
        <w:tabs>
          <w:tab w:val="num" w:pos="5760"/>
        </w:tabs>
        <w:ind w:left="5760" w:hanging="360"/>
      </w:pPr>
      <w:rPr>
        <w:rFonts w:ascii="Arial" w:hAnsi="Arial" w:hint="default"/>
      </w:rPr>
    </w:lvl>
    <w:lvl w:ilvl="8" w:tplc="5BDC7F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D12510"/>
    <w:multiLevelType w:val="multilevel"/>
    <w:tmpl w:val="1B9A3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324631"/>
    <w:multiLevelType w:val="multilevel"/>
    <w:tmpl w:val="046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4B0970"/>
    <w:multiLevelType w:val="hybridMultilevel"/>
    <w:tmpl w:val="968E46A6"/>
    <w:lvl w:ilvl="0" w:tplc="DE9CC598">
      <w:start w:val="1"/>
      <w:numFmt w:val="bullet"/>
      <w:lvlText w:val="•"/>
      <w:lvlJc w:val="left"/>
      <w:pPr>
        <w:tabs>
          <w:tab w:val="num" w:pos="720"/>
        </w:tabs>
        <w:ind w:left="720" w:hanging="360"/>
      </w:pPr>
      <w:rPr>
        <w:rFonts w:ascii="Arial" w:hAnsi="Arial" w:hint="default"/>
      </w:rPr>
    </w:lvl>
    <w:lvl w:ilvl="1" w:tplc="FD04367E" w:tentative="1">
      <w:start w:val="1"/>
      <w:numFmt w:val="bullet"/>
      <w:lvlText w:val="•"/>
      <w:lvlJc w:val="left"/>
      <w:pPr>
        <w:tabs>
          <w:tab w:val="num" w:pos="1440"/>
        </w:tabs>
        <w:ind w:left="1440" w:hanging="360"/>
      </w:pPr>
      <w:rPr>
        <w:rFonts w:ascii="Arial" w:hAnsi="Arial" w:hint="default"/>
      </w:rPr>
    </w:lvl>
    <w:lvl w:ilvl="2" w:tplc="0E448C92" w:tentative="1">
      <w:start w:val="1"/>
      <w:numFmt w:val="bullet"/>
      <w:lvlText w:val="•"/>
      <w:lvlJc w:val="left"/>
      <w:pPr>
        <w:tabs>
          <w:tab w:val="num" w:pos="2160"/>
        </w:tabs>
        <w:ind w:left="2160" w:hanging="360"/>
      </w:pPr>
      <w:rPr>
        <w:rFonts w:ascii="Arial" w:hAnsi="Arial" w:hint="default"/>
      </w:rPr>
    </w:lvl>
    <w:lvl w:ilvl="3" w:tplc="3422431E" w:tentative="1">
      <w:start w:val="1"/>
      <w:numFmt w:val="bullet"/>
      <w:lvlText w:val="•"/>
      <w:lvlJc w:val="left"/>
      <w:pPr>
        <w:tabs>
          <w:tab w:val="num" w:pos="2880"/>
        </w:tabs>
        <w:ind w:left="2880" w:hanging="360"/>
      </w:pPr>
      <w:rPr>
        <w:rFonts w:ascii="Arial" w:hAnsi="Arial" w:hint="default"/>
      </w:rPr>
    </w:lvl>
    <w:lvl w:ilvl="4" w:tplc="53925770" w:tentative="1">
      <w:start w:val="1"/>
      <w:numFmt w:val="bullet"/>
      <w:lvlText w:val="•"/>
      <w:lvlJc w:val="left"/>
      <w:pPr>
        <w:tabs>
          <w:tab w:val="num" w:pos="3600"/>
        </w:tabs>
        <w:ind w:left="3600" w:hanging="360"/>
      </w:pPr>
      <w:rPr>
        <w:rFonts w:ascii="Arial" w:hAnsi="Arial" w:hint="default"/>
      </w:rPr>
    </w:lvl>
    <w:lvl w:ilvl="5" w:tplc="F5E4CCCC" w:tentative="1">
      <w:start w:val="1"/>
      <w:numFmt w:val="bullet"/>
      <w:lvlText w:val="•"/>
      <w:lvlJc w:val="left"/>
      <w:pPr>
        <w:tabs>
          <w:tab w:val="num" w:pos="4320"/>
        </w:tabs>
        <w:ind w:left="4320" w:hanging="360"/>
      </w:pPr>
      <w:rPr>
        <w:rFonts w:ascii="Arial" w:hAnsi="Arial" w:hint="default"/>
      </w:rPr>
    </w:lvl>
    <w:lvl w:ilvl="6" w:tplc="4044F596" w:tentative="1">
      <w:start w:val="1"/>
      <w:numFmt w:val="bullet"/>
      <w:lvlText w:val="•"/>
      <w:lvlJc w:val="left"/>
      <w:pPr>
        <w:tabs>
          <w:tab w:val="num" w:pos="5040"/>
        </w:tabs>
        <w:ind w:left="5040" w:hanging="360"/>
      </w:pPr>
      <w:rPr>
        <w:rFonts w:ascii="Arial" w:hAnsi="Arial" w:hint="default"/>
      </w:rPr>
    </w:lvl>
    <w:lvl w:ilvl="7" w:tplc="46405E68" w:tentative="1">
      <w:start w:val="1"/>
      <w:numFmt w:val="bullet"/>
      <w:lvlText w:val="•"/>
      <w:lvlJc w:val="left"/>
      <w:pPr>
        <w:tabs>
          <w:tab w:val="num" w:pos="5760"/>
        </w:tabs>
        <w:ind w:left="5760" w:hanging="360"/>
      </w:pPr>
      <w:rPr>
        <w:rFonts w:ascii="Arial" w:hAnsi="Arial" w:hint="default"/>
      </w:rPr>
    </w:lvl>
    <w:lvl w:ilvl="8" w:tplc="31FE30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A93E42"/>
    <w:multiLevelType w:val="hybridMultilevel"/>
    <w:tmpl w:val="30DCCC34"/>
    <w:lvl w:ilvl="0" w:tplc="6DF23DDA">
      <w:start w:val="1"/>
      <w:numFmt w:val="bullet"/>
      <w:lvlText w:val="•"/>
      <w:lvlJc w:val="left"/>
      <w:pPr>
        <w:tabs>
          <w:tab w:val="num" w:pos="720"/>
        </w:tabs>
        <w:ind w:left="720" w:hanging="360"/>
      </w:pPr>
      <w:rPr>
        <w:rFonts w:ascii="Arial" w:hAnsi="Arial" w:hint="default"/>
      </w:rPr>
    </w:lvl>
    <w:lvl w:ilvl="1" w:tplc="616CE708" w:tentative="1">
      <w:start w:val="1"/>
      <w:numFmt w:val="bullet"/>
      <w:lvlText w:val="•"/>
      <w:lvlJc w:val="left"/>
      <w:pPr>
        <w:tabs>
          <w:tab w:val="num" w:pos="1440"/>
        </w:tabs>
        <w:ind w:left="1440" w:hanging="360"/>
      </w:pPr>
      <w:rPr>
        <w:rFonts w:ascii="Arial" w:hAnsi="Arial" w:hint="default"/>
      </w:rPr>
    </w:lvl>
    <w:lvl w:ilvl="2" w:tplc="DB9C99A8" w:tentative="1">
      <w:start w:val="1"/>
      <w:numFmt w:val="bullet"/>
      <w:lvlText w:val="•"/>
      <w:lvlJc w:val="left"/>
      <w:pPr>
        <w:tabs>
          <w:tab w:val="num" w:pos="2160"/>
        </w:tabs>
        <w:ind w:left="2160" w:hanging="360"/>
      </w:pPr>
      <w:rPr>
        <w:rFonts w:ascii="Arial" w:hAnsi="Arial" w:hint="default"/>
      </w:rPr>
    </w:lvl>
    <w:lvl w:ilvl="3" w:tplc="2A6CF75E" w:tentative="1">
      <w:start w:val="1"/>
      <w:numFmt w:val="bullet"/>
      <w:lvlText w:val="•"/>
      <w:lvlJc w:val="left"/>
      <w:pPr>
        <w:tabs>
          <w:tab w:val="num" w:pos="2880"/>
        </w:tabs>
        <w:ind w:left="2880" w:hanging="360"/>
      </w:pPr>
      <w:rPr>
        <w:rFonts w:ascii="Arial" w:hAnsi="Arial" w:hint="default"/>
      </w:rPr>
    </w:lvl>
    <w:lvl w:ilvl="4" w:tplc="6D54934C" w:tentative="1">
      <w:start w:val="1"/>
      <w:numFmt w:val="bullet"/>
      <w:lvlText w:val="•"/>
      <w:lvlJc w:val="left"/>
      <w:pPr>
        <w:tabs>
          <w:tab w:val="num" w:pos="3600"/>
        </w:tabs>
        <w:ind w:left="3600" w:hanging="360"/>
      </w:pPr>
      <w:rPr>
        <w:rFonts w:ascii="Arial" w:hAnsi="Arial" w:hint="default"/>
      </w:rPr>
    </w:lvl>
    <w:lvl w:ilvl="5" w:tplc="5F20B250" w:tentative="1">
      <w:start w:val="1"/>
      <w:numFmt w:val="bullet"/>
      <w:lvlText w:val="•"/>
      <w:lvlJc w:val="left"/>
      <w:pPr>
        <w:tabs>
          <w:tab w:val="num" w:pos="4320"/>
        </w:tabs>
        <w:ind w:left="4320" w:hanging="360"/>
      </w:pPr>
      <w:rPr>
        <w:rFonts w:ascii="Arial" w:hAnsi="Arial" w:hint="default"/>
      </w:rPr>
    </w:lvl>
    <w:lvl w:ilvl="6" w:tplc="54C2F226" w:tentative="1">
      <w:start w:val="1"/>
      <w:numFmt w:val="bullet"/>
      <w:lvlText w:val="•"/>
      <w:lvlJc w:val="left"/>
      <w:pPr>
        <w:tabs>
          <w:tab w:val="num" w:pos="5040"/>
        </w:tabs>
        <w:ind w:left="5040" w:hanging="360"/>
      </w:pPr>
      <w:rPr>
        <w:rFonts w:ascii="Arial" w:hAnsi="Arial" w:hint="default"/>
      </w:rPr>
    </w:lvl>
    <w:lvl w:ilvl="7" w:tplc="4D22966A" w:tentative="1">
      <w:start w:val="1"/>
      <w:numFmt w:val="bullet"/>
      <w:lvlText w:val="•"/>
      <w:lvlJc w:val="left"/>
      <w:pPr>
        <w:tabs>
          <w:tab w:val="num" w:pos="5760"/>
        </w:tabs>
        <w:ind w:left="5760" w:hanging="360"/>
      </w:pPr>
      <w:rPr>
        <w:rFonts w:ascii="Arial" w:hAnsi="Arial" w:hint="default"/>
      </w:rPr>
    </w:lvl>
    <w:lvl w:ilvl="8" w:tplc="D6E494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4D7FDC"/>
    <w:multiLevelType w:val="multilevel"/>
    <w:tmpl w:val="00B0B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B5C588C"/>
    <w:multiLevelType w:val="hybridMultilevel"/>
    <w:tmpl w:val="89D2DBFA"/>
    <w:lvl w:ilvl="0" w:tplc="C1DED710">
      <w:start w:val="1"/>
      <w:numFmt w:val="bullet"/>
      <w:lvlText w:val="•"/>
      <w:lvlJc w:val="left"/>
      <w:pPr>
        <w:tabs>
          <w:tab w:val="num" w:pos="720"/>
        </w:tabs>
        <w:ind w:left="720" w:hanging="360"/>
      </w:pPr>
      <w:rPr>
        <w:rFonts w:ascii="Arial" w:hAnsi="Arial" w:hint="default"/>
      </w:rPr>
    </w:lvl>
    <w:lvl w:ilvl="1" w:tplc="16BEE5F8" w:tentative="1">
      <w:start w:val="1"/>
      <w:numFmt w:val="bullet"/>
      <w:lvlText w:val="•"/>
      <w:lvlJc w:val="left"/>
      <w:pPr>
        <w:tabs>
          <w:tab w:val="num" w:pos="1440"/>
        </w:tabs>
        <w:ind w:left="1440" w:hanging="360"/>
      </w:pPr>
      <w:rPr>
        <w:rFonts w:ascii="Arial" w:hAnsi="Arial" w:hint="default"/>
      </w:rPr>
    </w:lvl>
    <w:lvl w:ilvl="2" w:tplc="0FD01B70" w:tentative="1">
      <w:start w:val="1"/>
      <w:numFmt w:val="bullet"/>
      <w:lvlText w:val="•"/>
      <w:lvlJc w:val="left"/>
      <w:pPr>
        <w:tabs>
          <w:tab w:val="num" w:pos="2160"/>
        </w:tabs>
        <w:ind w:left="2160" w:hanging="360"/>
      </w:pPr>
      <w:rPr>
        <w:rFonts w:ascii="Arial" w:hAnsi="Arial" w:hint="default"/>
      </w:rPr>
    </w:lvl>
    <w:lvl w:ilvl="3" w:tplc="15EC4412" w:tentative="1">
      <w:start w:val="1"/>
      <w:numFmt w:val="bullet"/>
      <w:lvlText w:val="•"/>
      <w:lvlJc w:val="left"/>
      <w:pPr>
        <w:tabs>
          <w:tab w:val="num" w:pos="2880"/>
        </w:tabs>
        <w:ind w:left="2880" w:hanging="360"/>
      </w:pPr>
      <w:rPr>
        <w:rFonts w:ascii="Arial" w:hAnsi="Arial" w:hint="default"/>
      </w:rPr>
    </w:lvl>
    <w:lvl w:ilvl="4" w:tplc="D8804246" w:tentative="1">
      <w:start w:val="1"/>
      <w:numFmt w:val="bullet"/>
      <w:lvlText w:val="•"/>
      <w:lvlJc w:val="left"/>
      <w:pPr>
        <w:tabs>
          <w:tab w:val="num" w:pos="3600"/>
        </w:tabs>
        <w:ind w:left="3600" w:hanging="360"/>
      </w:pPr>
      <w:rPr>
        <w:rFonts w:ascii="Arial" w:hAnsi="Arial" w:hint="default"/>
      </w:rPr>
    </w:lvl>
    <w:lvl w:ilvl="5" w:tplc="03CE3142" w:tentative="1">
      <w:start w:val="1"/>
      <w:numFmt w:val="bullet"/>
      <w:lvlText w:val="•"/>
      <w:lvlJc w:val="left"/>
      <w:pPr>
        <w:tabs>
          <w:tab w:val="num" w:pos="4320"/>
        </w:tabs>
        <w:ind w:left="4320" w:hanging="360"/>
      </w:pPr>
      <w:rPr>
        <w:rFonts w:ascii="Arial" w:hAnsi="Arial" w:hint="default"/>
      </w:rPr>
    </w:lvl>
    <w:lvl w:ilvl="6" w:tplc="0028496A" w:tentative="1">
      <w:start w:val="1"/>
      <w:numFmt w:val="bullet"/>
      <w:lvlText w:val="•"/>
      <w:lvlJc w:val="left"/>
      <w:pPr>
        <w:tabs>
          <w:tab w:val="num" w:pos="5040"/>
        </w:tabs>
        <w:ind w:left="5040" w:hanging="360"/>
      </w:pPr>
      <w:rPr>
        <w:rFonts w:ascii="Arial" w:hAnsi="Arial" w:hint="default"/>
      </w:rPr>
    </w:lvl>
    <w:lvl w:ilvl="7" w:tplc="C70CC312" w:tentative="1">
      <w:start w:val="1"/>
      <w:numFmt w:val="bullet"/>
      <w:lvlText w:val="•"/>
      <w:lvlJc w:val="left"/>
      <w:pPr>
        <w:tabs>
          <w:tab w:val="num" w:pos="5760"/>
        </w:tabs>
        <w:ind w:left="5760" w:hanging="360"/>
      </w:pPr>
      <w:rPr>
        <w:rFonts w:ascii="Arial" w:hAnsi="Arial" w:hint="default"/>
      </w:rPr>
    </w:lvl>
    <w:lvl w:ilvl="8" w:tplc="09C4189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
  </w:num>
  <w:num w:numId="3">
    <w:abstractNumId w:val="1"/>
  </w:num>
  <w:num w:numId="4">
    <w:abstractNumId w:val="2"/>
  </w:num>
  <w:num w:numId="5">
    <w:abstractNumId w:val="5"/>
  </w:num>
  <w:num w:numId="6">
    <w:abstractNumId w:val="9"/>
  </w:num>
  <w:num w:numId="7">
    <w:abstractNumId w:val="8"/>
  </w:num>
  <w:num w:numId="8">
    <w:abstractNumId w:val="10"/>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E4"/>
    <w:rsid w:val="00007CD7"/>
    <w:rsid w:val="00067D89"/>
    <w:rsid w:val="00090BB4"/>
    <w:rsid w:val="000A32FB"/>
    <w:rsid w:val="000C3FC6"/>
    <w:rsid w:val="000D0A5F"/>
    <w:rsid w:val="000D3714"/>
    <w:rsid w:val="00114E51"/>
    <w:rsid w:val="00120147"/>
    <w:rsid w:val="00144633"/>
    <w:rsid w:val="0019769E"/>
    <w:rsid w:val="001B0EC6"/>
    <w:rsid w:val="00221A8F"/>
    <w:rsid w:val="00245C1B"/>
    <w:rsid w:val="00297EA9"/>
    <w:rsid w:val="003443DB"/>
    <w:rsid w:val="003804C7"/>
    <w:rsid w:val="003C6691"/>
    <w:rsid w:val="004205A8"/>
    <w:rsid w:val="0044345D"/>
    <w:rsid w:val="00472264"/>
    <w:rsid w:val="00497C3B"/>
    <w:rsid w:val="004A6EFE"/>
    <w:rsid w:val="004F6C1C"/>
    <w:rsid w:val="005167B0"/>
    <w:rsid w:val="0054221D"/>
    <w:rsid w:val="005433D6"/>
    <w:rsid w:val="005E4814"/>
    <w:rsid w:val="0062353F"/>
    <w:rsid w:val="00630A16"/>
    <w:rsid w:val="006570C2"/>
    <w:rsid w:val="00663291"/>
    <w:rsid w:val="00671A8D"/>
    <w:rsid w:val="00682E5A"/>
    <w:rsid w:val="0068650E"/>
    <w:rsid w:val="006A4EE3"/>
    <w:rsid w:val="006A5322"/>
    <w:rsid w:val="006B7676"/>
    <w:rsid w:val="007130B4"/>
    <w:rsid w:val="00723153"/>
    <w:rsid w:val="00787A14"/>
    <w:rsid w:val="007A4E2D"/>
    <w:rsid w:val="007C2EBF"/>
    <w:rsid w:val="007D6644"/>
    <w:rsid w:val="007E06EA"/>
    <w:rsid w:val="00870610"/>
    <w:rsid w:val="00893F05"/>
    <w:rsid w:val="00915603"/>
    <w:rsid w:val="00931701"/>
    <w:rsid w:val="00A918C7"/>
    <w:rsid w:val="00AC75AA"/>
    <w:rsid w:val="00AE0D83"/>
    <w:rsid w:val="00BD742B"/>
    <w:rsid w:val="00C72F5B"/>
    <w:rsid w:val="00D33310"/>
    <w:rsid w:val="00DD51E4"/>
    <w:rsid w:val="00EA20A4"/>
    <w:rsid w:val="00ED0AF0"/>
    <w:rsid w:val="00EE1B9E"/>
    <w:rsid w:val="00F00B5F"/>
    <w:rsid w:val="00F16E5B"/>
    <w:rsid w:val="00F34BDF"/>
    <w:rsid w:val="00F431FE"/>
    <w:rsid w:val="00F63F87"/>
    <w:rsid w:val="00F8361F"/>
    <w:rsid w:val="00FD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406B"/>
  <w15:chartTrackingRefBased/>
  <w15:docId w15:val="{ABB82FDE-E735-4B4A-866E-4AF36531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F05"/>
    <w:rPr>
      <w:rFonts w:ascii="Times New Roman" w:eastAsia="Times New Roman" w:hAnsi="Times New Roman" w:cs="Times New Roman"/>
    </w:rPr>
  </w:style>
  <w:style w:type="paragraph" w:styleId="Heading3">
    <w:name w:val="heading 3"/>
    <w:basedOn w:val="Normal"/>
    <w:link w:val="Heading3Char"/>
    <w:uiPriority w:val="9"/>
    <w:qFormat/>
    <w:rsid w:val="00EE1B9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6EFE"/>
  </w:style>
  <w:style w:type="character" w:customStyle="1" w:styleId="Heading3Char">
    <w:name w:val="Heading 3 Char"/>
    <w:basedOn w:val="DefaultParagraphFont"/>
    <w:link w:val="Heading3"/>
    <w:uiPriority w:val="9"/>
    <w:rsid w:val="00EE1B9E"/>
    <w:rPr>
      <w:rFonts w:ascii="Times New Roman" w:eastAsia="Times New Roman" w:hAnsi="Times New Roman" w:cs="Times New Roman"/>
      <w:b/>
      <w:bCs/>
      <w:sz w:val="27"/>
      <w:szCs w:val="27"/>
    </w:rPr>
  </w:style>
  <w:style w:type="character" w:styleId="Strong">
    <w:name w:val="Strong"/>
    <w:basedOn w:val="DefaultParagraphFont"/>
    <w:uiPriority w:val="22"/>
    <w:qFormat/>
    <w:rsid w:val="00EE1B9E"/>
    <w:rPr>
      <w:b/>
      <w:bCs/>
    </w:rPr>
  </w:style>
  <w:style w:type="paragraph" w:styleId="Revision">
    <w:name w:val="Revision"/>
    <w:hidden/>
    <w:uiPriority w:val="99"/>
    <w:semiHidden/>
    <w:rsid w:val="005E481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21A8F"/>
    <w:rPr>
      <w:sz w:val="16"/>
      <w:szCs w:val="16"/>
    </w:rPr>
  </w:style>
  <w:style w:type="paragraph" w:styleId="CommentText">
    <w:name w:val="annotation text"/>
    <w:basedOn w:val="Normal"/>
    <w:link w:val="CommentTextChar"/>
    <w:uiPriority w:val="99"/>
    <w:unhideWhenUsed/>
    <w:rsid w:val="00221A8F"/>
    <w:rPr>
      <w:sz w:val="20"/>
      <w:szCs w:val="20"/>
    </w:rPr>
  </w:style>
  <w:style w:type="character" w:customStyle="1" w:styleId="CommentTextChar">
    <w:name w:val="Comment Text Char"/>
    <w:basedOn w:val="DefaultParagraphFont"/>
    <w:link w:val="CommentText"/>
    <w:uiPriority w:val="99"/>
    <w:rsid w:val="00221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A8F"/>
    <w:rPr>
      <w:b/>
      <w:bCs/>
    </w:rPr>
  </w:style>
  <w:style w:type="character" w:customStyle="1" w:styleId="CommentSubjectChar">
    <w:name w:val="Comment Subject Char"/>
    <w:basedOn w:val="CommentTextChar"/>
    <w:link w:val="CommentSubject"/>
    <w:uiPriority w:val="99"/>
    <w:semiHidden/>
    <w:rsid w:val="00221A8F"/>
    <w:rPr>
      <w:rFonts w:ascii="Times New Roman" w:eastAsia="Times New Roman" w:hAnsi="Times New Roman" w:cs="Times New Roman"/>
      <w:b/>
      <w:bCs/>
      <w:sz w:val="20"/>
      <w:szCs w:val="20"/>
    </w:rPr>
  </w:style>
  <w:style w:type="paragraph" w:styleId="ListParagraph">
    <w:name w:val="List Paragraph"/>
    <w:basedOn w:val="Normal"/>
    <w:uiPriority w:val="34"/>
    <w:qFormat/>
    <w:rsid w:val="000A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3683">
      <w:bodyDiv w:val="1"/>
      <w:marLeft w:val="0"/>
      <w:marRight w:val="0"/>
      <w:marTop w:val="0"/>
      <w:marBottom w:val="0"/>
      <w:divBdr>
        <w:top w:val="none" w:sz="0" w:space="0" w:color="auto"/>
        <w:left w:val="none" w:sz="0" w:space="0" w:color="auto"/>
        <w:bottom w:val="none" w:sz="0" w:space="0" w:color="auto"/>
        <w:right w:val="none" w:sz="0" w:space="0" w:color="auto"/>
      </w:divBdr>
      <w:divsChild>
        <w:div w:id="116990150">
          <w:marLeft w:val="547"/>
          <w:marRight w:val="0"/>
          <w:marTop w:val="134"/>
          <w:marBottom w:val="120"/>
          <w:divBdr>
            <w:top w:val="none" w:sz="0" w:space="0" w:color="auto"/>
            <w:left w:val="none" w:sz="0" w:space="0" w:color="auto"/>
            <w:bottom w:val="none" w:sz="0" w:space="0" w:color="auto"/>
            <w:right w:val="none" w:sz="0" w:space="0" w:color="auto"/>
          </w:divBdr>
        </w:div>
        <w:div w:id="1143542449">
          <w:marLeft w:val="547"/>
          <w:marRight w:val="0"/>
          <w:marTop w:val="134"/>
          <w:marBottom w:val="120"/>
          <w:divBdr>
            <w:top w:val="none" w:sz="0" w:space="0" w:color="auto"/>
            <w:left w:val="none" w:sz="0" w:space="0" w:color="auto"/>
            <w:bottom w:val="none" w:sz="0" w:space="0" w:color="auto"/>
            <w:right w:val="none" w:sz="0" w:space="0" w:color="auto"/>
          </w:divBdr>
        </w:div>
      </w:divsChild>
    </w:div>
    <w:div w:id="249774411">
      <w:bodyDiv w:val="1"/>
      <w:marLeft w:val="0"/>
      <w:marRight w:val="0"/>
      <w:marTop w:val="0"/>
      <w:marBottom w:val="0"/>
      <w:divBdr>
        <w:top w:val="none" w:sz="0" w:space="0" w:color="auto"/>
        <w:left w:val="none" w:sz="0" w:space="0" w:color="auto"/>
        <w:bottom w:val="none" w:sz="0" w:space="0" w:color="auto"/>
        <w:right w:val="none" w:sz="0" w:space="0" w:color="auto"/>
      </w:divBdr>
    </w:div>
    <w:div w:id="874658459">
      <w:bodyDiv w:val="1"/>
      <w:marLeft w:val="0"/>
      <w:marRight w:val="0"/>
      <w:marTop w:val="0"/>
      <w:marBottom w:val="0"/>
      <w:divBdr>
        <w:top w:val="none" w:sz="0" w:space="0" w:color="auto"/>
        <w:left w:val="none" w:sz="0" w:space="0" w:color="auto"/>
        <w:bottom w:val="none" w:sz="0" w:space="0" w:color="auto"/>
        <w:right w:val="none" w:sz="0" w:space="0" w:color="auto"/>
      </w:divBdr>
      <w:divsChild>
        <w:div w:id="1909412344">
          <w:marLeft w:val="0"/>
          <w:marRight w:val="0"/>
          <w:marTop w:val="0"/>
          <w:marBottom w:val="0"/>
          <w:divBdr>
            <w:top w:val="none" w:sz="0" w:space="0" w:color="auto"/>
            <w:left w:val="none" w:sz="0" w:space="0" w:color="auto"/>
            <w:bottom w:val="none" w:sz="0" w:space="0" w:color="auto"/>
            <w:right w:val="none" w:sz="0" w:space="0" w:color="auto"/>
          </w:divBdr>
          <w:divsChild>
            <w:div w:id="1540974115">
              <w:marLeft w:val="0"/>
              <w:marRight w:val="0"/>
              <w:marTop w:val="0"/>
              <w:marBottom w:val="0"/>
              <w:divBdr>
                <w:top w:val="none" w:sz="0" w:space="0" w:color="auto"/>
                <w:left w:val="none" w:sz="0" w:space="0" w:color="auto"/>
                <w:bottom w:val="none" w:sz="0" w:space="0" w:color="auto"/>
                <w:right w:val="none" w:sz="0" w:space="0" w:color="auto"/>
              </w:divBdr>
              <w:divsChild>
                <w:div w:id="1579441024">
                  <w:marLeft w:val="0"/>
                  <w:marRight w:val="0"/>
                  <w:marTop w:val="0"/>
                  <w:marBottom w:val="0"/>
                  <w:divBdr>
                    <w:top w:val="none" w:sz="0" w:space="0" w:color="auto"/>
                    <w:left w:val="none" w:sz="0" w:space="0" w:color="auto"/>
                    <w:bottom w:val="none" w:sz="0" w:space="0" w:color="auto"/>
                    <w:right w:val="none" w:sz="0" w:space="0" w:color="auto"/>
                  </w:divBdr>
                  <w:divsChild>
                    <w:div w:id="710886430">
                      <w:marLeft w:val="0"/>
                      <w:marRight w:val="0"/>
                      <w:marTop w:val="0"/>
                      <w:marBottom w:val="0"/>
                      <w:divBdr>
                        <w:top w:val="none" w:sz="0" w:space="0" w:color="auto"/>
                        <w:left w:val="none" w:sz="0" w:space="0" w:color="auto"/>
                        <w:bottom w:val="none" w:sz="0" w:space="0" w:color="auto"/>
                        <w:right w:val="none" w:sz="0" w:space="0" w:color="auto"/>
                      </w:divBdr>
                      <w:divsChild>
                        <w:div w:id="18578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030138">
      <w:bodyDiv w:val="1"/>
      <w:marLeft w:val="0"/>
      <w:marRight w:val="0"/>
      <w:marTop w:val="0"/>
      <w:marBottom w:val="0"/>
      <w:divBdr>
        <w:top w:val="none" w:sz="0" w:space="0" w:color="auto"/>
        <w:left w:val="none" w:sz="0" w:space="0" w:color="auto"/>
        <w:bottom w:val="none" w:sz="0" w:space="0" w:color="auto"/>
        <w:right w:val="none" w:sz="0" w:space="0" w:color="auto"/>
      </w:divBdr>
      <w:divsChild>
        <w:div w:id="1066731851">
          <w:marLeft w:val="547"/>
          <w:marRight w:val="0"/>
          <w:marTop w:val="125"/>
          <w:marBottom w:val="120"/>
          <w:divBdr>
            <w:top w:val="none" w:sz="0" w:space="0" w:color="auto"/>
            <w:left w:val="none" w:sz="0" w:space="0" w:color="auto"/>
            <w:bottom w:val="none" w:sz="0" w:space="0" w:color="auto"/>
            <w:right w:val="none" w:sz="0" w:space="0" w:color="auto"/>
          </w:divBdr>
        </w:div>
        <w:div w:id="1269657836">
          <w:marLeft w:val="547"/>
          <w:marRight w:val="0"/>
          <w:marTop w:val="125"/>
          <w:marBottom w:val="120"/>
          <w:divBdr>
            <w:top w:val="none" w:sz="0" w:space="0" w:color="auto"/>
            <w:left w:val="none" w:sz="0" w:space="0" w:color="auto"/>
            <w:bottom w:val="none" w:sz="0" w:space="0" w:color="auto"/>
            <w:right w:val="none" w:sz="0" w:space="0" w:color="auto"/>
          </w:divBdr>
        </w:div>
        <w:div w:id="1332367573">
          <w:marLeft w:val="547"/>
          <w:marRight w:val="0"/>
          <w:marTop w:val="125"/>
          <w:marBottom w:val="120"/>
          <w:divBdr>
            <w:top w:val="none" w:sz="0" w:space="0" w:color="auto"/>
            <w:left w:val="none" w:sz="0" w:space="0" w:color="auto"/>
            <w:bottom w:val="none" w:sz="0" w:space="0" w:color="auto"/>
            <w:right w:val="none" w:sz="0" w:space="0" w:color="auto"/>
          </w:divBdr>
        </w:div>
        <w:div w:id="1579098246">
          <w:marLeft w:val="547"/>
          <w:marRight w:val="0"/>
          <w:marTop w:val="125"/>
          <w:marBottom w:val="120"/>
          <w:divBdr>
            <w:top w:val="none" w:sz="0" w:space="0" w:color="auto"/>
            <w:left w:val="none" w:sz="0" w:space="0" w:color="auto"/>
            <w:bottom w:val="none" w:sz="0" w:space="0" w:color="auto"/>
            <w:right w:val="none" w:sz="0" w:space="0" w:color="auto"/>
          </w:divBdr>
        </w:div>
        <w:div w:id="262692181">
          <w:marLeft w:val="547"/>
          <w:marRight w:val="0"/>
          <w:marTop w:val="125"/>
          <w:marBottom w:val="120"/>
          <w:divBdr>
            <w:top w:val="none" w:sz="0" w:space="0" w:color="auto"/>
            <w:left w:val="none" w:sz="0" w:space="0" w:color="auto"/>
            <w:bottom w:val="none" w:sz="0" w:space="0" w:color="auto"/>
            <w:right w:val="none" w:sz="0" w:space="0" w:color="auto"/>
          </w:divBdr>
        </w:div>
        <w:div w:id="1864903562">
          <w:marLeft w:val="547"/>
          <w:marRight w:val="0"/>
          <w:marTop w:val="125"/>
          <w:marBottom w:val="120"/>
          <w:divBdr>
            <w:top w:val="none" w:sz="0" w:space="0" w:color="auto"/>
            <w:left w:val="none" w:sz="0" w:space="0" w:color="auto"/>
            <w:bottom w:val="none" w:sz="0" w:space="0" w:color="auto"/>
            <w:right w:val="none" w:sz="0" w:space="0" w:color="auto"/>
          </w:divBdr>
        </w:div>
      </w:divsChild>
    </w:div>
    <w:div w:id="1370835430">
      <w:bodyDiv w:val="1"/>
      <w:marLeft w:val="0"/>
      <w:marRight w:val="0"/>
      <w:marTop w:val="0"/>
      <w:marBottom w:val="0"/>
      <w:divBdr>
        <w:top w:val="none" w:sz="0" w:space="0" w:color="auto"/>
        <w:left w:val="none" w:sz="0" w:space="0" w:color="auto"/>
        <w:bottom w:val="none" w:sz="0" w:space="0" w:color="auto"/>
        <w:right w:val="none" w:sz="0" w:space="0" w:color="auto"/>
      </w:divBdr>
      <w:divsChild>
        <w:div w:id="1359311886">
          <w:marLeft w:val="547"/>
          <w:marRight w:val="0"/>
          <w:marTop w:val="115"/>
          <w:marBottom w:val="120"/>
          <w:divBdr>
            <w:top w:val="none" w:sz="0" w:space="0" w:color="auto"/>
            <w:left w:val="none" w:sz="0" w:space="0" w:color="auto"/>
            <w:bottom w:val="none" w:sz="0" w:space="0" w:color="auto"/>
            <w:right w:val="none" w:sz="0" w:space="0" w:color="auto"/>
          </w:divBdr>
        </w:div>
        <w:div w:id="1987929556">
          <w:marLeft w:val="547"/>
          <w:marRight w:val="0"/>
          <w:marTop w:val="115"/>
          <w:marBottom w:val="120"/>
          <w:divBdr>
            <w:top w:val="none" w:sz="0" w:space="0" w:color="auto"/>
            <w:left w:val="none" w:sz="0" w:space="0" w:color="auto"/>
            <w:bottom w:val="none" w:sz="0" w:space="0" w:color="auto"/>
            <w:right w:val="none" w:sz="0" w:space="0" w:color="auto"/>
          </w:divBdr>
        </w:div>
        <w:div w:id="552276987">
          <w:marLeft w:val="547"/>
          <w:marRight w:val="0"/>
          <w:marTop w:val="115"/>
          <w:marBottom w:val="120"/>
          <w:divBdr>
            <w:top w:val="none" w:sz="0" w:space="0" w:color="auto"/>
            <w:left w:val="none" w:sz="0" w:space="0" w:color="auto"/>
            <w:bottom w:val="none" w:sz="0" w:space="0" w:color="auto"/>
            <w:right w:val="none" w:sz="0" w:space="0" w:color="auto"/>
          </w:divBdr>
        </w:div>
        <w:div w:id="650057494">
          <w:marLeft w:val="547"/>
          <w:marRight w:val="0"/>
          <w:marTop w:val="115"/>
          <w:marBottom w:val="120"/>
          <w:divBdr>
            <w:top w:val="none" w:sz="0" w:space="0" w:color="auto"/>
            <w:left w:val="none" w:sz="0" w:space="0" w:color="auto"/>
            <w:bottom w:val="none" w:sz="0" w:space="0" w:color="auto"/>
            <w:right w:val="none" w:sz="0" w:space="0" w:color="auto"/>
          </w:divBdr>
        </w:div>
        <w:div w:id="2047101857">
          <w:marLeft w:val="547"/>
          <w:marRight w:val="0"/>
          <w:marTop w:val="115"/>
          <w:marBottom w:val="120"/>
          <w:divBdr>
            <w:top w:val="none" w:sz="0" w:space="0" w:color="auto"/>
            <w:left w:val="none" w:sz="0" w:space="0" w:color="auto"/>
            <w:bottom w:val="none" w:sz="0" w:space="0" w:color="auto"/>
            <w:right w:val="none" w:sz="0" w:space="0" w:color="auto"/>
          </w:divBdr>
        </w:div>
        <w:div w:id="594750099">
          <w:marLeft w:val="547"/>
          <w:marRight w:val="0"/>
          <w:marTop w:val="115"/>
          <w:marBottom w:val="120"/>
          <w:divBdr>
            <w:top w:val="none" w:sz="0" w:space="0" w:color="auto"/>
            <w:left w:val="none" w:sz="0" w:space="0" w:color="auto"/>
            <w:bottom w:val="none" w:sz="0" w:space="0" w:color="auto"/>
            <w:right w:val="none" w:sz="0" w:space="0" w:color="auto"/>
          </w:divBdr>
        </w:div>
        <w:div w:id="1748919248">
          <w:marLeft w:val="547"/>
          <w:marRight w:val="0"/>
          <w:marTop w:val="115"/>
          <w:marBottom w:val="120"/>
          <w:divBdr>
            <w:top w:val="none" w:sz="0" w:space="0" w:color="auto"/>
            <w:left w:val="none" w:sz="0" w:space="0" w:color="auto"/>
            <w:bottom w:val="none" w:sz="0" w:space="0" w:color="auto"/>
            <w:right w:val="none" w:sz="0" w:space="0" w:color="auto"/>
          </w:divBdr>
        </w:div>
      </w:divsChild>
    </w:div>
    <w:div w:id="1483161053">
      <w:bodyDiv w:val="1"/>
      <w:marLeft w:val="0"/>
      <w:marRight w:val="0"/>
      <w:marTop w:val="0"/>
      <w:marBottom w:val="0"/>
      <w:divBdr>
        <w:top w:val="none" w:sz="0" w:space="0" w:color="auto"/>
        <w:left w:val="none" w:sz="0" w:space="0" w:color="auto"/>
        <w:bottom w:val="none" w:sz="0" w:space="0" w:color="auto"/>
        <w:right w:val="none" w:sz="0" w:space="0" w:color="auto"/>
      </w:divBdr>
      <w:divsChild>
        <w:div w:id="511651921">
          <w:marLeft w:val="547"/>
          <w:marRight w:val="0"/>
          <w:marTop w:val="134"/>
          <w:marBottom w:val="120"/>
          <w:divBdr>
            <w:top w:val="none" w:sz="0" w:space="0" w:color="auto"/>
            <w:left w:val="none" w:sz="0" w:space="0" w:color="auto"/>
            <w:bottom w:val="none" w:sz="0" w:space="0" w:color="auto"/>
            <w:right w:val="none" w:sz="0" w:space="0" w:color="auto"/>
          </w:divBdr>
        </w:div>
        <w:div w:id="118257071">
          <w:marLeft w:val="547"/>
          <w:marRight w:val="0"/>
          <w:marTop w:val="134"/>
          <w:marBottom w:val="120"/>
          <w:divBdr>
            <w:top w:val="none" w:sz="0" w:space="0" w:color="auto"/>
            <w:left w:val="none" w:sz="0" w:space="0" w:color="auto"/>
            <w:bottom w:val="none" w:sz="0" w:space="0" w:color="auto"/>
            <w:right w:val="none" w:sz="0" w:space="0" w:color="auto"/>
          </w:divBdr>
        </w:div>
        <w:div w:id="861938756">
          <w:marLeft w:val="547"/>
          <w:marRight w:val="0"/>
          <w:marTop w:val="134"/>
          <w:marBottom w:val="120"/>
          <w:divBdr>
            <w:top w:val="none" w:sz="0" w:space="0" w:color="auto"/>
            <w:left w:val="none" w:sz="0" w:space="0" w:color="auto"/>
            <w:bottom w:val="none" w:sz="0" w:space="0" w:color="auto"/>
            <w:right w:val="none" w:sz="0" w:space="0" w:color="auto"/>
          </w:divBdr>
        </w:div>
        <w:div w:id="1663384746">
          <w:marLeft w:val="547"/>
          <w:marRight w:val="0"/>
          <w:marTop w:val="134"/>
          <w:marBottom w:val="120"/>
          <w:divBdr>
            <w:top w:val="none" w:sz="0" w:space="0" w:color="auto"/>
            <w:left w:val="none" w:sz="0" w:space="0" w:color="auto"/>
            <w:bottom w:val="none" w:sz="0" w:space="0" w:color="auto"/>
            <w:right w:val="none" w:sz="0" w:space="0" w:color="auto"/>
          </w:divBdr>
        </w:div>
      </w:divsChild>
    </w:div>
    <w:div w:id="1710643657">
      <w:bodyDiv w:val="1"/>
      <w:marLeft w:val="0"/>
      <w:marRight w:val="0"/>
      <w:marTop w:val="0"/>
      <w:marBottom w:val="0"/>
      <w:divBdr>
        <w:top w:val="none" w:sz="0" w:space="0" w:color="auto"/>
        <w:left w:val="none" w:sz="0" w:space="0" w:color="auto"/>
        <w:bottom w:val="none" w:sz="0" w:space="0" w:color="auto"/>
        <w:right w:val="none" w:sz="0" w:space="0" w:color="auto"/>
      </w:divBdr>
      <w:divsChild>
        <w:div w:id="1117216648">
          <w:marLeft w:val="547"/>
          <w:marRight w:val="0"/>
          <w:marTop w:val="125"/>
          <w:marBottom w:val="120"/>
          <w:divBdr>
            <w:top w:val="none" w:sz="0" w:space="0" w:color="auto"/>
            <w:left w:val="none" w:sz="0" w:space="0" w:color="auto"/>
            <w:bottom w:val="none" w:sz="0" w:space="0" w:color="auto"/>
            <w:right w:val="none" w:sz="0" w:space="0" w:color="auto"/>
          </w:divBdr>
        </w:div>
        <w:div w:id="669521573">
          <w:marLeft w:val="547"/>
          <w:marRight w:val="0"/>
          <w:marTop w:val="125"/>
          <w:marBottom w:val="120"/>
          <w:divBdr>
            <w:top w:val="none" w:sz="0" w:space="0" w:color="auto"/>
            <w:left w:val="none" w:sz="0" w:space="0" w:color="auto"/>
            <w:bottom w:val="none" w:sz="0" w:space="0" w:color="auto"/>
            <w:right w:val="none" w:sz="0" w:space="0" w:color="auto"/>
          </w:divBdr>
        </w:div>
        <w:div w:id="1851487701">
          <w:marLeft w:val="547"/>
          <w:marRight w:val="0"/>
          <w:marTop w:val="125"/>
          <w:marBottom w:val="120"/>
          <w:divBdr>
            <w:top w:val="none" w:sz="0" w:space="0" w:color="auto"/>
            <w:left w:val="none" w:sz="0" w:space="0" w:color="auto"/>
            <w:bottom w:val="none" w:sz="0" w:space="0" w:color="auto"/>
            <w:right w:val="none" w:sz="0" w:space="0" w:color="auto"/>
          </w:divBdr>
        </w:div>
        <w:div w:id="255017356">
          <w:marLeft w:val="547"/>
          <w:marRight w:val="0"/>
          <w:marTop w:val="125"/>
          <w:marBottom w:val="120"/>
          <w:divBdr>
            <w:top w:val="none" w:sz="0" w:space="0" w:color="auto"/>
            <w:left w:val="none" w:sz="0" w:space="0" w:color="auto"/>
            <w:bottom w:val="none" w:sz="0" w:space="0" w:color="auto"/>
            <w:right w:val="none" w:sz="0" w:space="0" w:color="auto"/>
          </w:divBdr>
        </w:div>
        <w:div w:id="1299340654">
          <w:marLeft w:val="547"/>
          <w:marRight w:val="0"/>
          <w:marTop w:val="125"/>
          <w:marBottom w:val="120"/>
          <w:divBdr>
            <w:top w:val="none" w:sz="0" w:space="0" w:color="auto"/>
            <w:left w:val="none" w:sz="0" w:space="0" w:color="auto"/>
            <w:bottom w:val="none" w:sz="0" w:space="0" w:color="auto"/>
            <w:right w:val="none" w:sz="0" w:space="0" w:color="auto"/>
          </w:divBdr>
        </w:div>
        <w:div w:id="1315111448">
          <w:marLeft w:val="547"/>
          <w:marRight w:val="0"/>
          <w:marTop w:val="125"/>
          <w:marBottom w:val="120"/>
          <w:divBdr>
            <w:top w:val="none" w:sz="0" w:space="0" w:color="auto"/>
            <w:left w:val="none" w:sz="0" w:space="0" w:color="auto"/>
            <w:bottom w:val="none" w:sz="0" w:space="0" w:color="auto"/>
            <w:right w:val="none" w:sz="0" w:space="0" w:color="auto"/>
          </w:divBdr>
        </w:div>
      </w:divsChild>
    </w:div>
    <w:div w:id="1763986893">
      <w:bodyDiv w:val="1"/>
      <w:marLeft w:val="0"/>
      <w:marRight w:val="0"/>
      <w:marTop w:val="0"/>
      <w:marBottom w:val="0"/>
      <w:divBdr>
        <w:top w:val="none" w:sz="0" w:space="0" w:color="auto"/>
        <w:left w:val="none" w:sz="0" w:space="0" w:color="auto"/>
        <w:bottom w:val="none" w:sz="0" w:space="0" w:color="auto"/>
        <w:right w:val="none" w:sz="0" w:space="0" w:color="auto"/>
      </w:divBdr>
      <w:divsChild>
        <w:div w:id="1372069627">
          <w:marLeft w:val="547"/>
          <w:marRight w:val="0"/>
          <w:marTop w:val="115"/>
          <w:marBottom w:val="120"/>
          <w:divBdr>
            <w:top w:val="none" w:sz="0" w:space="0" w:color="auto"/>
            <w:left w:val="none" w:sz="0" w:space="0" w:color="auto"/>
            <w:bottom w:val="none" w:sz="0" w:space="0" w:color="auto"/>
            <w:right w:val="none" w:sz="0" w:space="0" w:color="auto"/>
          </w:divBdr>
        </w:div>
        <w:div w:id="294650652">
          <w:marLeft w:val="547"/>
          <w:marRight w:val="0"/>
          <w:marTop w:val="115"/>
          <w:marBottom w:val="120"/>
          <w:divBdr>
            <w:top w:val="none" w:sz="0" w:space="0" w:color="auto"/>
            <w:left w:val="none" w:sz="0" w:space="0" w:color="auto"/>
            <w:bottom w:val="none" w:sz="0" w:space="0" w:color="auto"/>
            <w:right w:val="none" w:sz="0" w:space="0" w:color="auto"/>
          </w:divBdr>
        </w:div>
        <w:div w:id="1743748582">
          <w:marLeft w:val="547"/>
          <w:marRight w:val="0"/>
          <w:marTop w:val="115"/>
          <w:marBottom w:val="120"/>
          <w:divBdr>
            <w:top w:val="none" w:sz="0" w:space="0" w:color="auto"/>
            <w:left w:val="none" w:sz="0" w:space="0" w:color="auto"/>
            <w:bottom w:val="none" w:sz="0" w:space="0" w:color="auto"/>
            <w:right w:val="none" w:sz="0" w:space="0" w:color="auto"/>
          </w:divBdr>
        </w:div>
        <w:div w:id="1580942684">
          <w:marLeft w:val="547"/>
          <w:marRight w:val="0"/>
          <w:marTop w:val="115"/>
          <w:marBottom w:val="120"/>
          <w:divBdr>
            <w:top w:val="none" w:sz="0" w:space="0" w:color="auto"/>
            <w:left w:val="none" w:sz="0" w:space="0" w:color="auto"/>
            <w:bottom w:val="none" w:sz="0" w:space="0" w:color="auto"/>
            <w:right w:val="none" w:sz="0" w:space="0" w:color="auto"/>
          </w:divBdr>
        </w:div>
        <w:div w:id="2037005191">
          <w:marLeft w:val="547"/>
          <w:marRight w:val="0"/>
          <w:marTop w:val="115"/>
          <w:marBottom w:val="120"/>
          <w:divBdr>
            <w:top w:val="none" w:sz="0" w:space="0" w:color="auto"/>
            <w:left w:val="none" w:sz="0" w:space="0" w:color="auto"/>
            <w:bottom w:val="none" w:sz="0" w:space="0" w:color="auto"/>
            <w:right w:val="none" w:sz="0" w:space="0" w:color="auto"/>
          </w:divBdr>
        </w:div>
        <w:div w:id="2094888829">
          <w:marLeft w:val="547"/>
          <w:marRight w:val="0"/>
          <w:marTop w:val="115"/>
          <w:marBottom w:val="120"/>
          <w:divBdr>
            <w:top w:val="none" w:sz="0" w:space="0" w:color="auto"/>
            <w:left w:val="none" w:sz="0" w:space="0" w:color="auto"/>
            <w:bottom w:val="none" w:sz="0" w:space="0" w:color="auto"/>
            <w:right w:val="none" w:sz="0" w:space="0" w:color="auto"/>
          </w:divBdr>
        </w:div>
        <w:div w:id="767655608">
          <w:marLeft w:val="547"/>
          <w:marRight w:val="0"/>
          <w:marTop w:val="115"/>
          <w:marBottom w:val="120"/>
          <w:divBdr>
            <w:top w:val="none" w:sz="0" w:space="0" w:color="auto"/>
            <w:left w:val="none" w:sz="0" w:space="0" w:color="auto"/>
            <w:bottom w:val="none" w:sz="0" w:space="0" w:color="auto"/>
            <w:right w:val="none" w:sz="0" w:space="0" w:color="auto"/>
          </w:divBdr>
        </w:div>
        <w:div w:id="429593282">
          <w:marLeft w:val="547"/>
          <w:marRight w:val="0"/>
          <w:marTop w:val="115"/>
          <w:marBottom w:val="120"/>
          <w:divBdr>
            <w:top w:val="none" w:sz="0" w:space="0" w:color="auto"/>
            <w:left w:val="none" w:sz="0" w:space="0" w:color="auto"/>
            <w:bottom w:val="none" w:sz="0" w:space="0" w:color="auto"/>
            <w:right w:val="none" w:sz="0" w:space="0" w:color="auto"/>
          </w:divBdr>
        </w:div>
        <w:div w:id="1895115872">
          <w:marLeft w:val="547"/>
          <w:marRight w:val="0"/>
          <w:marTop w:val="115"/>
          <w:marBottom w:val="120"/>
          <w:divBdr>
            <w:top w:val="none" w:sz="0" w:space="0" w:color="auto"/>
            <w:left w:val="none" w:sz="0" w:space="0" w:color="auto"/>
            <w:bottom w:val="none" w:sz="0" w:space="0" w:color="auto"/>
            <w:right w:val="none" w:sz="0" w:space="0" w:color="auto"/>
          </w:divBdr>
        </w:div>
      </w:divsChild>
    </w:div>
    <w:div w:id="1924948060">
      <w:bodyDiv w:val="1"/>
      <w:marLeft w:val="0"/>
      <w:marRight w:val="0"/>
      <w:marTop w:val="0"/>
      <w:marBottom w:val="0"/>
      <w:divBdr>
        <w:top w:val="none" w:sz="0" w:space="0" w:color="auto"/>
        <w:left w:val="none" w:sz="0" w:space="0" w:color="auto"/>
        <w:bottom w:val="none" w:sz="0" w:space="0" w:color="auto"/>
        <w:right w:val="none" w:sz="0" w:space="0" w:color="auto"/>
      </w:divBdr>
      <w:divsChild>
        <w:div w:id="1832670069">
          <w:marLeft w:val="547"/>
          <w:marRight w:val="0"/>
          <w:marTop w:val="134"/>
          <w:marBottom w:val="120"/>
          <w:divBdr>
            <w:top w:val="none" w:sz="0" w:space="0" w:color="auto"/>
            <w:left w:val="none" w:sz="0" w:space="0" w:color="auto"/>
            <w:bottom w:val="none" w:sz="0" w:space="0" w:color="auto"/>
            <w:right w:val="none" w:sz="0" w:space="0" w:color="auto"/>
          </w:divBdr>
        </w:div>
        <w:div w:id="70348607">
          <w:marLeft w:val="547"/>
          <w:marRight w:val="0"/>
          <w:marTop w:val="134"/>
          <w:marBottom w:val="120"/>
          <w:divBdr>
            <w:top w:val="none" w:sz="0" w:space="0" w:color="auto"/>
            <w:left w:val="none" w:sz="0" w:space="0" w:color="auto"/>
            <w:bottom w:val="none" w:sz="0" w:space="0" w:color="auto"/>
            <w:right w:val="none" w:sz="0" w:space="0" w:color="auto"/>
          </w:divBdr>
        </w:div>
        <w:div w:id="900598901">
          <w:marLeft w:val="547"/>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levy</dc:creator>
  <cp:keywords/>
  <dc:description/>
  <cp:lastModifiedBy>Diane Riehs</cp:lastModifiedBy>
  <cp:revision>3</cp:revision>
  <dcterms:created xsi:type="dcterms:W3CDTF">2023-05-25T15:04:00Z</dcterms:created>
  <dcterms:modified xsi:type="dcterms:W3CDTF">2023-07-07T18:22:00Z</dcterms:modified>
</cp:coreProperties>
</file>